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A55362" w:rsidTr="007735A3">
        <w:tc>
          <w:tcPr>
            <w:tcW w:w="3398" w:type="dxa"/>
          </w:tcPr>
          <w:p w:rsidR="00A55362" w:rsidRDefault="007735A3" w:rsidP="007735A3">
            <w:pPr>
              <w:autoSpaceDE w:val="0"/>
              <w:autoSpaceDN w:val="0"/>
              <w:adjustRightInd w:val="0"/>
              <w:ind w:right="-5"/>
              <w:jc w:val="both"/>
              <w:rPr>
                <w:sz w:val="20"/>
                <w:szCs w:val="28"/>
                <w:lang w:eastAsia="en-US"/>
              </w:rPr>
            </w:pPr>
            <w:r w:rsidRPr="007735A3">
              <w:rPr>
                <w:sz w:val="20"/>
                <w:szCs w:val="28"/>
                <w:lang w:eastAsia="en-US"/>
              </w:rPr>
              <w:t xml:space="preserve">Начальник </w:t>
            </w:r>
            <w:r w:rsidR="00A55362" w:rsidRPr="007735A3">
              <w:rPr>
                <w:sz w:val="20"/>
                <w:szCs w:val="28"/>
                <w:lang w:eastAsia="en-US"/>
              </w:rPr>
              <w:t>Отделени</w:t>
            </w:r>
            <w:r w:rsidRPr="007735A3">
              <w:rPr>
                <w:sz w:val="20"/>
                <w:szCs w:val="28"/>
                <w:lang w:eastAsia="en-US"/>
              </w:rPr>
              <w:t>я</w:t>
            </w:r>
            <w:r w:rsidR="00A55362" w:rsidRPr="007735A3">
              <w:rPr>
                <w:sz w:val="20"/>
                <w:szCs w:val="28"/>
                <w:lang w:eastAsia="en-US"/>
              </w:rPr>
              <w:t xml:space="preserve"> профилактики ГБУ БДД в </w:t>
            </w:r>
            <w:proofErr w:type="spellStart"/>
            <w:r w:rsidR="00A55362" w:rsidRPr="007735A3">
              <w:rPr>
                <w:sz w:val="20"/>
                <w:szCs w:val="28"/>
                <w:lang w:eastAsia="en-US"/>
              </w:rPr>
              <w:t>Бавлинском</w:t>
            </w:r>
            <w:proofErr w:type="spellEnd"/>
            <w:r w:rsidR="00A55362" w:rsidRPr="007735A3">
              <w:rPr>
                <w:sz w:val="20"/>
                <w:szCs w:val="28"/>
                <w:lang w:eastAsia="en-US"/>
              </w:rPr>
              <w:t xml:space="preserve"> районе территориального управления в г. Альметьевск</w:t>
            </w:r>
            <w:r w:rsidR="005378FC">
              <w:rPr>
                <w:sz w:val="20"/>
                <w:szCs w:val="28"/>
                <w:lang w:eastAsia="en-US"/>
              </w:rPr>
              <w:t>е</w:t>
            </w:r>
            <w:r w:rsidR="00A55362" w:rsidRPr="007735A3">
              <w:rPr>
                <w:sz w:val="20"/>
                <w:szCs w:val="28"/>
                <w:lang w:eastAsia="en-US"/>
              </w:rPr>
              <w:t> </w:t>
            </w:r>
          </w:p>
          <w:p w:rsidR="007735A3" w:rsidRPr="007735A3" w:rsidRDefault="007735A3" w:rsidP="007735A3">
            <w:pPr>
              <w:autoSpaceDE w:val="0"/>
              <w:autoSpaceDN w:val="0"/>
              <w:adjustRightInd w:val="0"/>
              <w:ind w:right="-5"/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8"/>
                <w:lang w:eastAsia="en-US"/>
              </w:rPr>
              <w:t xml:space="preserve">________ </w:t>
            </w:r>
            <w:proofErr w:type="spellStart"/>
            <w:r>
              <w:rPr>
                <w:sz w:val="20"/>
                <w:szCs w:val="28"/>
                <w:lang w:eastAsia="en-US"/>
              </w:rPr>
              <w:t>Р.И.Игнатьева</w:t>
            </w:r>
            <w:proofErr w:type="spellEnd"/>
          </w:p>
        </w:tc>
        <w:tc>
          <w:tcPr>
            <w:tcW w:w="3398" w:type="dxa"/>
          </w:tcPr>
          <w:p w:rsidR="00A55362" w:rsidRPr="00891236" w:rsidRDefault="009A0EDA" w:rsidP="007735A3">
            <w:pPr>
              <w:autoSpaceDE w:val="0"/>
              <w:autoSpaceDN w:val="0"/>
              <w:adjustRightInd w:val="0"/>
              <w:ind w:right="-5"/>
              <w:jc w:val="both"/>
              <w:rPr>
                <w:color w:val="FF0000"/>
                <w:sz w:val="20"/>
                <w:szCs w:val="28"/>
                <w:lang w:eastAsia="en-US"/>
              </w:rPr>
            </w:pPr>
            <w:proofErr w:type="gramStart"/>
            <w:r w:rsidRPr="00891236">
              <w:rPr>
                <w:color w:val="FF0000"/>
                <w:sz w:val="20"/>
                <w:szCs w:val="28"/>
                <w:lang w:eastAsia="en-US"/>
              </w:rPr>
              <w:t xml:space="preserve">Председатель </w:t>
            </w:r>
            <w:r w:rsidR="007735A3" w:rsidRPr="00891236">
              <w:rPr>
                <w:color w:val="FF0000"/>
                <w:sz w:val="20"/>
                <w:szCs w:val="28"/>
                <w:lang w:eastAsia="en-US"/>
              </w:rPr>
              <w:t xml:space="preserve"> </w:t>
            </w:r>
            <w:proofErr w:type="spellStart"/>
            <w:r w:rsidR="00A55362" w:rsidRPr="00891236">
              <w:rPr>
                <w:color w:val="FF0000"/>
                <w:sz w:val="20"/>
                <w:szCs w:val="28"/>
                <w:lang w:eastAsia="en-US"/>
              </w:rPr>
              <w:t>Ютазинск</w:t>
            </w:r>
            <w:r w:rsidR="007735A3" w:rsidRPr="00891236">
              <w:rPr>
                <w:color w:val="FF0000"/>
                <w:sz w:val="20"/>
                <w:szCs w:val="28"/>
                <w:lang w:eastAsia="en-US"/>
              </w:rPr>
              <w:t>о</w:t>
            </w:r>
            <w:r w:rsidR="005378FC" w:rsidRPr="00891236">
              <w:rPr>
                <w:color w:val="FF0000"/>
                <w:sz w:val="20"/>
                <w:szCs w:val="28"/>
                <w:lang w:eastAsia="en-US"/>
              </w:rPr>
              <w:t>й</w:t>
            </w:r>
            <w:proofErr w:type="spellEnd"/>
            <w:proofErr w:type="gramEnd"/>
            <w:r w:rsidR="00A55362" w:rsidRPr="00891236">
              <w:rPr>
                <w:color w:val="FF0000"/>
                <w:sz w:val="20"/>
                <w:szCs w:val="28"/>
                <w:lang w:eastAsia="en-US"/>
              </w:rPr>
              <w:t xml:space="preserve"> муниципально</w:t>
            </w:r>
            <w:r w:rsidR="005378FC" w:rsidRPr="00891236">
              <w:rPr>
                <w:color w:val="FF0000"/>
                <w:sz w:val="20"/>
                <w:szCs w:val="28"/>
                <w:lang w:eastAsia="en-US"/>
              </w:rPr>
              <w:t>й</w:t>
            </w:r>
            <w:r w:rsidR="00A55362" w:rsidRPr="00891236">
              <w:rPr>
                <w:color w:val="FF0000"/>
                <w:sz w:val="20"/>
                <w:szCs w:val="28"/>
                <w:lang w:eastAsia="en-US"/>
              </w:rPr>
              <w:t xml:space="preserve"> о</w:t>
            </w:r>
            <w:r w:rsidR="005378FC" w:rsidRPr="00891236">
              <w:rPr>
                <w:color w:val="FF0000"/>
                <w:sz w:val="20"/>
                <w:szCs w:val="28"/>
                <w:lang w:eastAsia="en-US"/>
              </w:rPr>
              <w:t>рганизации</w:t>
            </w:r>
            <w:r w:rsidR="00A55362" w:rsidRPr="00891236">
              <w:rPr>
                <w:color w:val="FF0000"/>
                <w:sz w:val="20"/>
                <w:szCs w:val="28"/>
                <w:lang w:eastAsia="en-US"/>
              </w:rPr>
              <w:t xml:space="preserve"> РОГО ДОСААФ РТ</w:t>
            </w:r>
          </w:p>
          <w:p w:rsidR="005378FC" w:rsidRPr="00891236" w:rsidRDefault="005378FC" w:rsidP="007735A3">
            <w:pPr>
              <w:autoSpaceDE w:val="0"/>
              <w:autoSpaceDN w:val="0"/>
              <w:adjustRightInd w:val="0"/>
              <w:ind w:right="-5"/>
              <w:jc w:val="both"/>
              <w:rPr>
                <w:color w:val="FF0000"/>
                <w:sz w:val="20"/>
                <w:szCs w:val="28"/>
                <w:lang w:eastAsia="en-US"/>
              </w:rPr>
            </w:pPr>
          </w:p>
          <w:p w:rsidR="007735A3" w:rsidRPr="00891236" w:rsidRDefault="007735A3" w:rsidP="007735A3">
            <w:pPr>
              <w:autoSpaceDE w:val="0"/>
              <w:autoSpaceDN w:val="0"/>
              <w:adjustRightInd w:val="0"/>
              <w:ind w:right="-5"/>
              <w:jc w:val="both"/>
              <w:rPr>
                <w:b/>
                <w:bCs/>
                <w:color w:val="FF0000"/>
                <w:sz w:val="20"/>
              </w:rPr>
            </w:pPr>
            <w:r w:rsidRPr="00891236">
              <w:rPr>
                <w:color w:val="FF0000"/>
                <w:sz w:val="20"/>
                <w:szCs w:val="28"/>
                <w:lang w:eastAsia="en-US"/>
              </w:rPr>
              <w:t>________</w:t>
            </w:r>
            <w:proofErr w:type="spellStart"/>
            <w:r w:rsidRPr="00891236">
              <w:rPr>
                <w:color w:val="FF0000"/>
                <w:sz w:val="20"/>
                <w:szCs w:val="28"/>
                <w:lang w:eastAsia="en-US"/>
              </w:rPr>
              <w:t>И.Р.Хамитов</w:t>
            </w:r>
            <w:proofErr w:type="spellEnd"/>
          </w:p>
        </w:tc>
        <w:tc>
          <w:tcPr>
            <w:tcW w:w="3399" w:type="dxa"/>
          </w:tcPr>
          <w:p w:rsidR="00A55362" w:rsidRDefault="007735A3" w:rsidP="007735A3">
            <w:pPr>
              <w:autoSpaceDE w:val="0"/>
              <w:autoSpaceDN w:val="0"/>
              <w:adjustRightInd w:val="0"/>
              <w:ind w:right="-5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Директор </w:t>
            </w:r>
            <w:r w:rsidR="00A55362" w:rsidRPr="007735A3">
              <w:rPr>
                <w:sz w:val="20"/>
                <w:szCs w:val="22"/>
                <w:lang w:eastAsia="en-US"/>
              </w:rPr>
              <w:t>Муниципально</w:t>
            </w:r>
            <w:r>
              <w:rPr>
                <w:sz w:val="20"/>
                <w:szCs w:val="22"/>
                <w:lang w:eastAsia="en-US"/>
              </w:rPr>
              <w:t>го</w:t>
            </w:r>
            <w:r w:rsidR="00A55362" w:rsidRPr="007735A3">
              <w:rPr>
                <w:sz w:val="20"/>
                <w:szCs w:val="22"/>
                <w:lang w:eastAsia="en-US"/>
              </w:rPr>
              <w:t xml:space="preserve"> бюджетно</w:t>
            </w:r>
            <w:r>
              <w:rPr>
                <w:sz w:val="20"/>
                <w:szCs w:val="22"/>
                <w:lang w:eastAsia="en-US"/>
              </w:rPr>
              <w:t>го</w:t>
            </w:r>
            <w:r w:rsidR="00A55362" w:rsidRPr="007735A3">
              <w:rPr>
                <w:sz w:val="20"/>
                <w:szCs w:val="22"/>
                <w:lang w:eastAsia="en-US"/>
              </w:rPr>
              <w:t xml:space="preserve"> учреждени</w:t>
            </w:r>
            <w:r>
              <w:rPr>
                <w:sz w:val="20"/>
                <w:szCs w:val="22"/>
                <w:lang w:eastAsia="en-US"/>
              </w:rPr>
              <w:t>я</w:t>
            </w:r>
            <w:r w:rsidR="00A55362" w:rsidRPr="007735A3">
              <w:rPr>
                <w:sz w:val="20"/>
                <w:szCs w:val="22"/>
                <w:lang w:eastAsia="en-US"/>
              </w:rPr>
              <w:t xml:space="preserve"> </w:t>
            </w:r>
            <w:proofErr w:type="spellStart"/>
            <w:r w:rsidR="00A55362" w:rsidRPr="007735A3">
              <w:rPr>
                <w:sz w:val="20"/>
                <w:szCs w:val="22"/>
                <w:lang w:eastAsia="en-US"/>
              </w:rPr>
              <w:t>дополнитеьного</w:t>
            </w:r>
            <w:proofErr w:type="spellEnd"/>
            <w:r w:rsidR="00A55362" w:rsidRPr="007735A3">
              <w:rPr>
                <w:sz w:val="20"/>
                <w:szCs w:val="22"/>
                <w:lang w:eastAsia="en-US"/>
              </w:rPr>
              <w:t xml:space="preserve"> образования «</w:t>
            </w:r>
            <w:r>
              <w:rPr>
                <w:sz w:val="20"/>
                <w:szCs w:val="22"/>
                <w:lang w:eastAsia="en-US"/>
              </w:rPr>
              <w:t>Центр д</w:t>
            </w:r>
            <w:r w:rsidR="00A55362" w:rsidRPr="007735A3">
              <w:rPr>
                <w:sz w:val="20"/>
                <w:szCs w:val="22"/>
                <w:lang w:eastAsia="en-US"/>
              </w:rPr>
              <w:t xml:space="preserve">етского творчества» </w:t>
            </w:r>
            <w:proofErr w:type="spellStart"/>
            <w:r w:rsidR="00A55362" w:rsidRPr="007735A3">
              <w:rPr>
                <w:sz w:val="20"/>
                <w:szCs w:val="22"/>
                <w:lang w:eastAsia="en-US"/>
              </w:rPr>
              <w:t>Ютазинског</w:t>
            </w:r>
            <w:proofErr w:type="spellEnd"/>
            <w:r w:rsidR="00A55362" w:rsidRPr="007735A3">
              <w:rPr>
                <w:sz w:val="20"/>
                <w:szCs w:val="22"/>
                <w:lang w:eastAsia="en-US"/>
              </w:rPr>
              <w:t xml:space="preserve"> </w:t>
            </w:r>
            <w:proofErr w:type="spellStart"/>
            <w:r w:rsidR="00A55362" w:rsidRPr="007735A3">
              <w:rPr>
                <w:sz w:val="20"/>
                <w:szCs w:val="22"/>
                <w:lang w:eastAsia="en-US"/>
              </w:rPr>
              <w:t>муниципальног</w:t>
            </w:r>
            <w:proofErr w:type="spellEnd"/>
            <w:r w:rsidR="00A55362" w:rsidRPr="007735A3">
              <w:rPr>
                <w:sz w:val="20"/>
                <w:szCs w:val="22"/>
                <w:lang w:eastAsia="en-US"/>
              </w:rPr>
              <w:t xml:space="preserve"> района Республики Татарстан</w:t>
            </w:r>
          </w:p>
          <w:p w:rsidR="007735A3" w:rsidRPr="007735A3" w:rsidRDefault="007735A3" w:rsidP="007735A3">
            <w:pPr>
              <w:autoSpaceDE w:val="0"/>
              <w:autoSpaceDN w:val="0"/>
              <w:adjustRightInd w:val="0"/>
              <w:ind w:right="-5"/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2"/>
                <w:lang w:eastAsia="en-US"/>
              </w:rPr>
              <w:t xml:space="preserve">_______ </w:t>
            </w:r>
            <w:proofErr w:type="spellStart"/>
            <w:r>
              <w:rPr>
                <w:sz w:val="20"/>
                <w:szCs w:val="22"/>
                <w:lang w:eastAsia="en-US"/>
              </w:rPr>
              <w:t>Р.А.Гиззатуллина</w:t>
            </w:r>
            <w:proofErr w:type="spellEnd"/>
          </w:p>
        </w:tc>
      </w:tr>
    </w:tbl>
    <w:p w:rsidR="00A55362" w:rsidRPr="00DA1428" w:rsidRDefault="00A55362" w:rsidP="00DA1428">
      <w:pPr>
        <w:shd w:val="clear" w:color="auto" w:fill="FFFFFF"/>
        <w:autoSpaceDE w:val="0"/>
        <w:autoSpaceDN w:val="0"/>
        <w:adjustRightInd w:val="0"/>
        <w:ind w:right="-5"/>
        <w:jc w:val="both"/>
        <w:rPr>
          <w:b/>
          <w:bCs/>
          <w:color w:val="000000"/>
        </w:rPr>
      </w:pPr>
    </w:p>
    <w:p w:rsidR="003F0C0C" w:rsidRDefault="00C671AF" w:rsidP="00DA1428">
      <w:pPr>
        <w:shd w:val="clear" w:color="auto" w:fill="FFFFFF"/>
        <w:autoSpaceDE w:val="0"/>
        <w:autoSpaceDN w:val="0"/>
        <w:adjustRightInd w:val="0"/>
        <w:ind w:right="-5"/>
        <w:jc w:val="center"/>
        <w:rPr>
          <w:b/>
          <w:bCs/>
          <w:color w:val="000000"/>
        </w:rPr>
      </w:pPr>
      <w:r w:rsidRPr="00DA1428">
        <w:rPr>
          <w:b/>
          <w:bCs/>
          <w:color w:val="000000"/>
        </w:rPr>
        <w:t>ПОЛОЖЕНИЕ</w:t>
      </w:r>
    </w:p>
    <w:p w:rsidR="00DA1428" w:rsidRPr="00DA1428" w:rsidRDefault="00DA1428" w:rsidP="00DA1428">
      <w:pPr>
        <w:shd w:val="clear" w:color="auto" w:fill="FFFFFF"/>
        <w:autoSpaceDE w:val="0"/>
        <w:autoSpaceDN w:val="0"/>
        <w:adjustRightInd w:val="0"/>
        <w:ind w:right="-5"/>
        <w:jc w:val="center"/>
        <w:rPr>
          <w:b/>
          <w:bCs/>
          <w:color w:val="000000"/>
        </w:rPr>
      </w:pPr>
      <w:r>
        <w:rPr>
          <w:b/>
        </w:rPr>
        <w:t xml:space="preserve">районной </w:t>
      </w:r>
      <w:r w:rsidRPr="00DA1428">
        <w:rPr>
          <w:b/>
        </w:rPr>
        <w:t>детско-юношеской оборонно-спортивной игры «Зарница – 2021»</w:t>
      </w: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/>
        <w:jc w:val="both"/>
        <w:rPr>
          <w:b/>
          <w:bCs/>
          <w:color w:val="000000"/>
        </w:rPr>
      </w:pP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center"/>
        <w:rPr>
          <w:b/>
        </w:rPr>
      </w:pPr>
      <w:r w:rsidRPr="00DA1428">
        <w:rPr>
          <w:b/>
        </w:rPr>
        <w:t>1.Общие положения</w:t>
      </w: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t xml:space="preserve">1.1. Настоящее Положение определяет цели, задачи, сроки, порядок и условия проведения детско-юношеской оборонно-спортивной игры «Зарница – 2021» (далее – игра «Зарница»). </w:t>
      </w: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t xml:space="preserve">1.2. Игра «Зарница» проводится в декабре 2021 года. </w:t>
      </w: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  <w:rPr>
          <w:color w:val="FF0000"/>
        </w:rPr>
      </w:pPr>
      <w:r w:rsidRPr="00DA1428">
        <w:t xml:space="preserve">1.3. Организаторами игры «Зарница» выступают: МКУ «Отдел образование», </w:t>
      </w:r>
      <w:r w:rsidR="00A15148">
        <w:t>педагоги ОБЖ, педагоги физкультуры</w:t>
      </w:r>
      <w:proofErr w:type="gramStart"/>
      <w:r w:rsidRPr="00DA1428">
        <w:t xml:space="preserve">, </w:t>
      </w:r>
      <w:r w:rsidRPr="00DA1428">
        <w:rPr>
          <w:color w:val="FF0000"/>
        </w:rPr>
        <w:t>?????????????</w:t>
      </w:r>
      <w:proofErr w:type="gramEnd"/>
      <w:r w:rsidRPr="00DA1428">
        <w:rPr>
          <w:color w:val="FF0000"/>
        </w:rPr>
        <w:t xml:space="preserve"> </w:t>
      </w: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  <w:rPr>
          <w:color w:val="FF0000"/>
        </w:rPr>
      </w:pPr>
      <w:r w:rsidRPr="00DA1428">
        <w:t>1.4. Общее руководство осуществляет оргкомитет, в который входят преподаватели ОБЖ общеобразовательных организаций</w:t>
      </w:r>
      <w:r w:rsidR="00A15148">
        <w:t>, педагоги физкультуры</w:t>
      </w:r>
      <w:bookmarkStart w:id="0" w:name="_GoBack"/>
      <w:bookmarkEnd w:id="0"/>
      <w:r w:rsidRPr="00DA1428">
        <w:t xml:space="preserve">, специалисты </w:t>
      </w:r>
      <w:r w:rsidR="00891236" w:rsidRPr="00DA1428">
        <w:t>МКУ «Отдел</w:t>
      </w:r>
      <w:r w:rsidRPr="00DA1428">
        <w:t xml:space="preserve"> образования</w:t>
      </w:r>
      <w:r w:rsidR="00891236" w:rsidRPr="00DA1428">
        <w:t xml:space="preserve">» </w:t>
      </w:r>
      <w:proofErr w:type="spellStart"/>
      <w:r w:rsidR="00891236" w:rsidRPr="00DA1428">
        <w:t>Ютазинского</w:t>
      </w:r>
      <w:proofErr w:type="spellEnd"/>
      <w:r w:rsidR="00891236" w:rsidRPr="00DA1428">
        <w:t xml:space="preserve"> </w:t>
      </w:r>
      <w:proofErr w:type="spellStart"/>
      <w:r w:rsidR="00891236" w:rsidRPr="00DA1428">
        <w:t>мугиципального</w:t>
      </w:r>
      <w:proofErr w:type="spellEnd"/>
      <w:r w:rsidR="00891236" w:rsidRPr="00DA1428">
        <w:t xml:space="preserve"> района</w:t>
      </w:r>
      <w:proofErr w:type="gramStart"/>
      <w:r w:rsidRPr="00DA1428">
        <w:t>,</w:t>
      </w:r>
      <w:r w:rsidR="00A15148">
        <w:t xml:space="preserve"> </w:t>
      </w:r>
      <w:r w:rsidRPr="00DA1428">
        <w:rPr>
          <w:color w:val="FF0000"/>
        </w:rPr>
        <w:t>???????????</w:t>
      </w:r>
      <w:proofErr w:type="gramEnd"/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/>
        <w:jc w:val="both"/>
      </w:pP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/>
        <w:jc w:val="center"/>
        <w:rPr>
          <w:b/>
        </w:rPr>
      </w:pPr>
      <w:r w:rsidRPr="00DA1428">
        <w:rPr>
          <w:b/>
        </w:rPr>
        <w:t>2. Основные цели и задачи игры «Зарница»</w:t>
      </w: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t>2.1. Основной целью игры «Зарница» является развити</w:t>
      </w:r>
      <w:r w:rsidR="00891236" w:rsidRPr="00DA1428">
        <w:t>е</w:t>
      </w:r>
      <w:r w:rsidRPr="00DA1428">
        <w:t xml:space="preserve"> патриотического воспитания обучающихся, совершенствование навыков действий в экстремальных условиях, а также улучшение качественной подготовки допризывной молодежи к службе в Вооруженных Силах Российской Федерации. </w:t>
      </w: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t xml:space="preserve">2.2. Основные задачи игры «Зарница»: </w:t>
      </w: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t xml:space="preserve">1) повышение мотивации молодежи к исполнению воинского долга в Вооруженных Силах Российской Федерации; </w:t>
      </w: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t>2) формир</w:t>
      </w:r>
      <w:r w:rsidR="00891236" w:rsidRPr="00DA1428">
        <w:t xml:space="preserve">ование сознательного </w:t>
      </w:r>
      <w:proofErr w:type="gramStart"/>
      <w:r w:rsidR="00891236" w:rsidRPr="00DA1428">
        <w:t xml:space="preserve">отношения </w:t>
      </w:r>
      <w:r w:rsidRPr="00DA1428">
        <w:t xml:space="preserve"> детей</w:t>
      </w:r>
      <w:proofErr w:type="gramEnd"/>
      <w:r w:rsidRPr="00DA1428">
        <w:t xml:space="preserve"> и молодежи к вопросам личной и общественной безопасности; </w:t>
      </w: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t xml:space="preserve">3) развитие практических умений и навыков поведения в экстремальных ситуациях; </w:t>
      </w: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t>4) стимулирование повышени</w:t>
      </w:r>
      <w:r w:rsidR="00891236" w:rsidRPr="00DA1428">
        <w:t>я</w:t>
      </w:r>
      <w:r w:rsidRPr="00DA1428">
        <w:t xml:space="preserve"> уровня знаний, умений и навыков по основам безопасности жизнедеятельности человека, основам военной службы (начальной военной подготовке), общей физической подготовке;</w:t>
      </w: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t xml:space="preserve">5) пропаганда и популяризация здорового образа жизни; </w:t>
      </w: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t xml:space="preserve">6) развитие у подрастающего поколения инициативы и лидерских качеств, самостоятельности мышления; </w:t>
      </w: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t xml:space="preserve">7) психологическая подготовка подрастающего поколения к преодолению трудностей. </w:t>
      </w: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/>
        <w:jc w:val="both"/>
      </w:pP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/>
        <w:jc w:val="center"/>
        <w:rPr>
          <w:b/>
        </w:rPr>
      </w:pPr>
      <w:r w:rsidRPr="00DA1428">
        <w:rPr>
          <w:b/>
        </w:rPr>
        <w:t>3. Организационный комитет, Штаб игры, судейская коллегия</w:t>
      </w: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t xml:space="preserve">3.1. Организационный комитет. Полномочия организационного комитета: </w:t>
      </w: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t xml:space="preserve">1) рассматривает общие вопросы организации и проведения игры «Зарница»; </w:t>
      </w: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t xml:space="preserve">2) определяет порядок проведения мероприятий игры «Зарница»; </w:t>
      </w: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t xml:space="preserve">3) выполняет иные функции, связанные с общей организацией и проведением игры «Зарница»; 5) на основании протокола судейской бригады утверждает результаты игры «Зарница»; </w:t>
      </w:r>
    </w:p>
    <w:p w:rsidR="00B125A2" w:rsidRPr="00DA1428" w:rsidRDefault="00DA1428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>
        <w:t>4</w:t>
      </w:r>
      <w:r w:rsidR="00B125A2" w:rsidRPr="00DA1428">
        <w:t xml:space="preserve">) формирует Штаб игры «Зарница». </w:t>
      </w:r>
    </w:p>
    <w:p w:rsidR="00B125A2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t>3.2. Оргкомитет может вносить изменения в испытания, не противоречащие общему содержанию</w:t>
      </w:r>
      <w:r w:rsidR="00891236" w:rsidRPr="00DA1428">
        <w:t>,</w:t>
      </w:r>
      <w:r w:rsidRPr="00DA1428">
        <w:t xml:space="preserve"> до начала этапов игры «Зарница».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t xml:space="preserve">3.3. Штаб игры «Зарница» действует в период подготовки и проведения игры «Зарница» и отвечает за организацию и проведение соревнований и конкурсов в соответствии с настоящим Положением: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sym w:font="Symbol" w:char="F02D"/>
      </w:r>
      <w:r w:rsidRPr="00DA1428">
        <w:t xml:space="preserve"> занимается организационно-бытовыми и административными вопросами;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lastRenderedPageBreak/>
        <w:sym w:font="Symbol" w:char="F02D"/>
      </w:r>
      <w:r w:rsidRPr="00DA1428">
        <w:t xml:space="preserve"> избирает судейскую коллегию соответствующего этапа игры «Зарница»;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sym w:font="Symbol" w:char="F02D"/>
      </w:r>
      <w:r w:rsidRPr="00DA1428">
        <w:t xml:space="preserve"> решает все технические и методические вопросы, связанные с проведением игры «Зарница»;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sym w:font="Symbol" w:char="F02D"/>
      </w:r>
      <w:r w:rsidRPr="00DA1428">
        <w:t xml:space="preserve"> отвечает за подведение итогов соревнований игры «Зарница», своевременную и правильную информацию о результатах игры «Зарница»;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sym w:font="Symbol" w:char="F02D"/>
      </w:r>
      <w:r w:rsidRPr="00DA1428">
        <w:t xml:space="preserve"> собирает информацию об экстренных ситуациях, произошедших на соревнованиях игры «Зарница»;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sym w:font="Symbol" w:char="F02D"/>
      </w:r>
      <w:r w:rsidRPr="00DA1428">
        <w:t xml:space="preserve"> формирует и предоставляет итоговую отчетность (протоколы) о проведенных этапах игры «Зарница».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</w:pPr>
      <w:r w:rsidRPr="00DA1428">
        <w:t>3.4. В состав Штаба игры «Зарница» входят:</w:t>
      </w:r>
    </w:p>
    <w:p w:rsidR="00DA1428" w:rsidRDefault="00DA1428" w:rsidP="00DA1428">
      <w:pPr>
        <w:shd w:val="clear" w:color="auto" w:fill="FFFFFF"/>
        <w:autoSpaceDE w:val="0"/>
        <w:autoSpaceDN w:val="0"/>
        <w:adjustRightInd w:val="0"/>
        <w:ind w:right="-5" w:firstLine="709"/>
      </w:pPr>
      <w:r>
        <w:t xml:space="preserve">- </w:t>
      </w:r>
      <w:r w:rsidR="00B125A2" w:rsidRPr="00DA1428">
        <w:t xml:space="preserve">Начальник Штаба игры «Зарница» - Главный судья; </w:t>
      </w:r>
    </w:p>
    <w:p w:rsidR="00DA1428" w:rsidRDefault="00DA1428" w:rsidP="00DA1428">
      <w:pPr>
        <w:shd w:val="clear" w:color="auto" w:fill="FFFFFF"/>
        <w:autoSpaceDE w:val="0"/>
        <w:autoSpaceDN w:val="0"/>
        <w:adjustRightInd w:val="0"/>
        <w:ind w:right="-5" w:firstLine="709"/>
      </w:pPr>
      <w:r>
        <w:t xml:space="preserve">- </w:t>
      </w:r>
      <w:r w:rsidR="00B125A2" w:rsidRPr="00DA1428">
        <w:t xml:space="preserve">Главный секретарь игры «Зарница» - руководитель информационного центра игры «Зарница»; </w:t>
      </w:r>
    </w:p>
    <w:p w:rsidR="00DA1428" w:rsidRDefault="00DA1428" w:rsidP="00DA1428">
      <w:pPr>
        <w:shd w:val="clear" w:color="auto" w:fill="FFFFFF"/>
        <w:autoSpaceDE w:val="0"/>
        <w:autoSpaceDN w:val="0"/>
        <w:adjustRightInd w:val="0"/>
        <w:ind w:right="-5" w:firstLine="709"/>
      </w:pPr>
      <w:r>
        <w:t xml:space="preserve">- </w:t>
      </w:r>
      <w:r w:rsidR="00B125A2" w:rsidRPr="00DA1428">
        <w:t xml:space="preserve">Комендант игры «Зарница» (за исключением I этапа игры «Зарница»); </w:t>
      </w:r>
    </w:p>
    <w:p w:rsidR="00DA1428" w:rsidRDefault="00DA1428" w:rsidP="00DA1428">
      <w:pPr>
        <w:shd w:val="clear" w:color="auto" w:fill="FFFFFF"/>
        <w:autoSpaceDE w:val="0"/>
        <w:autoSpaceDN w:val="0"/>
        <w:adjustRightInd w:val="0"/>
        <w:ind w:right="-5" w:firstLine="709"/>
      </w:pPr>
      <w:r>
        <w:t xml:space="preserve">- </w:t>
      </w:r>
      <w:r w:rsidR="00B125A2" w:rsidRPr="00DA1428">
        <w:t>Полномочные представители учреждений, ведом</w:t>
      </w:r>
      <w:r w:rsidR="00902C23" w:rsidRPr="00DA1428">
        <w:t xml:space="preserve">ств, объединений, участвующих в </w:t>
      </w:r>
      <w:r w:rsidR="00B125A2" w:rsidRPr="00DA1428">
        <w:t xml:space="preserve">организации и проведении этапов игры «Зарница».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</w:pPr>
      <w:r w:rsidRPr="00DA1428">
        <w:t xml:space="preserve">3.5. Штабом игры «Зарница» руководит Начальник Штаба игры «Зарница», который: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</w:pPr>
      <w:r w:rsidRPr="00DA1428">
        <w:sym w:font="Symbol" w:char="F02D"/>
      </w:r>
      <w:r w:rsidRPr="00DA1428">
        <w:t xml:space="preserve"> распределяет сферы полномочий и ответственности между членами Штаба игры «Зарница», а также организациями, привлеченными для реализации Положения;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</w:pPr>
      <w:r w:rsidRPr="00DA1428">
        <w:sym w:font="Symbol" w:char="F02D"/>
      </w:r>
      <w:r w:rsidRPr="00DA1428">
        <w:t xml:space="preserve"> созывает заседания Штаба игры «Зарница» для решения организационных и текущих вопросов;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</w:pPr>
      <w:r w:rsidRPr="00DA1428">
        <w:sym w:font="Symbol" w:char="F02D"/>
      </w:r>
      <w:r w:rsidRPr="00DA1428">
        <w:t xml:space="preserve"> организовывает рассмотрение поданных командами протестов и лично принимает участие в их рассмотрении;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</w:pPr>
      <w:r w:rsidRPr="00DA1428">
        <w:sym w:font="Symbol" w:char="F02D"/>
      </w:r>
      <w:r w:rsidRPr="00DA1428">
        <w:t xml:space="preserve"> участвует в заседаниях судейской коллегии. </w:t>
      </w:r>
    </w:p>
    <w:p w:rsidR="00735013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</w:pPr>
      <w:r w:rsidRPr="00DA1428">
        <w:t>3.6. Члены Штаба игры «Зарница» и судейской коллегии игры «Зарница» не могут участвовать в судействе команд, г</w:t>
      </w:r>
      <w:r w:rsidR="00735013" w:rsidRPr="00DA1428">
        <w:t xml:space="preserve">де представлены участники школ </w:t>
      </w:r>
      <w:r w:rsidRPr="00DA1428">
        <w:t xml:space="preserve">или объединений, в которых данные специалисты работают в каком-либо качестве (при наличии возможности). </w:t>
      </w:r>
    </w:p>
    <w:p w:rsidR="00DA1428" w:rsidRDefault="00DA1428" w:rsidP="00DA1428">
      <w:pPr>
        <w:shd w:val="clear" w:color="auto" w:fill="FFFFFF"/>
        <w:autoSpaceDE w:val="0"/>
        <w:autoSpaceDN w:val="0"/>
        <w:adjustRightInd w:val="0"/>
        <w:ind w:right="-5"/>
        <w:jc w:val="both"/>
      </w:pP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/>
        <w:jc w:val="center"/>
        <w:rPr>
          <w:b/>
        </w:rPr>
      </w:pPr>
      <w:r w:rsidRPr="00DA1428">
        <w:rPr>
          <w:b/>
        </w:rPr>
        <w:t>4. Правила соревнований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  <w:rPr>
          <w:b/>
        </w:rPr>
      </w:pPr>
      <w:r w:rsidRPr="00DA1428">
        <w:t>4</w:t>
      </w:r>
      <w:r w:rsidR="002C7C44" w:rsidRPr="00DA1428">
        <w:t xml:space="preserve">.1. Кодекс спортивной этики </w:t>
      </w:r>
      <w:r w:rsidRPr="00DA1428">
        <w:t xml:space="preserve">проходит в соответствии с Кодексом спортивной этики Совета Европы «Справедливая игра – путь к победе», принятым в 1985 году. Кодекс включает в себя положение о праве детей и юношества участвовать и наслаждаться спортивной деятельностью, а также обязанности учреждений и взрослых лиц распространять правила Справедливой игры и обеспечивать уважение этих прав. Понятие «Справедливая игра» включает в себя больше, чем простое следование правилам игры: оно включает в себя понятия дружбы, уважения и почитания атмосферы, в которой осуществляется спортивная деятельность. Справедливая игра – это образ мышления, а не только поведение. Она исключает обман, оскорбление (физическое и словесное), эксплуатацию, а также неравные возможности. Принцип Справедливой игры – уважительное и бережное отношение друг к другу и к каждому в отдельности, является важным аспектом в установлении таких взаимоотношений и стиля поведения, которые делают Игры безопасными для всех участников. Все участники и организаторы игр должны соблюдать Кодекс спортивной этики, принципы Справедливой игры, настоящее Положение, расписание соревнований. Соревнования – это не только программа спортивных состязаний, это единый комплекс разнообразных мероприятий, связанных между собой идейно и во времени. Команды, сознательно подавшие заявку на участие в игре «Зарница», обязаны принимать все пункты расписания соревнований как обязательные к исполнению и участию в них команды.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</w:pPr>
      <w:r w:rsidRPr="00DA1428">
        <w:t xml:space="preserve">4.2. Нарушениями расписания соревнований считается: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  <w:rPr>
          <w:b/>
        </w:rPr>
      </w:pPr>
      <w:r w:rsidRPr="00DA1428">
        <w:sym w:font="Symbol" w:char="F02D"/>
      </w:r>
      <w:r w:rsidRPr="00DA1428">
        <w:t xml:space="preserve"> опоздание команды или ее представителя на мероприятия соревнований (негрубое нарушение);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  <w:rPr>
          <w:b/>
        </w:rPr>
      </w:pPr>
      <w:r w:rsidRPr="00DA1428">
        <w:sym w:font="Symbol" w:char="F02D"/>
      </w:r>
      <w:r w:rsidRPr="00DA1428">
        <w:t xml:space="preserve"> регулярное опоздание команды или ее представителя на мероприятия соревнований (грубое нарушение);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  <w:rPr>
          <w:b/>
        </w:rPr>
      </w:pPr>
      <w:r w:rsidRPr="00DA1428">
        <w:lastRenderedPageBreak/>
        <w:sym w:font="Symbol" w:char="F02D"/>
      </w:r>
      <w:r w:rsidRPr="00DA1428">
        <w:t xml:space="preserve"> нарушение режимных моментов (грубое нарушение); </w:t>
      </w:r>
    </w:p>
    <w:p w:rsidR="00DA1428" w:rsidRDefault="002C7C44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  <w:rPr>
          <w:b/>
        </w:rPr>
      </w:pPr>
      <w:r w:rsidRPr="00DA1428">
        <w:t xml:space="preserve">- </w:t>
      </w:r>
      <w:r w:rsidR="00B125A2" w:rsidRPr="00DA1428">
        <w:t xml:space="preserve">самовольная отлучка с мероприятий игры «Зарница» (грубое нарушение).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  <w:rPr>
          <w:b/>
        </w:rPr>
      </w:pPr>
      <w:r w:rsidRPr="00DA1428">
        <w:t xml:space="preserve">В случае неоднократного грубого нарушения расписания соревнований команда может быть дисквалифицирована. Обо всех изменениях в расписании соревнований должно быть оперативно сообщено руководителю команды, а в случае его отсутствия – представителю команды.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  <w:rPr>
          <w:b/>
        </w:rPr>
      </w:pPr>
      <w:r w:rsidRPr="00DA1428">
        <w:t xml:space="preserve">4.3. </w:t>
      </w:r>
      <w:proofErr w:type="gramStart"/>
      <w:r w:rsidRPr="00DA1428">
        <w:t>Протесты ,</w:t>
      </w:r>
      <w:proofErr w:type="gramEnd"/>
      <w:r w:rsidRPr="00DA1428">
        <w:t xml:space="preserve"> подписанные руководителем команды, подаются в письменном виде через Главного секретаря на имя Начальника Штаба с указанием пунктов Положения, которые протестующий считает наруш</w:t>
      </w:r>
      <w:r w:rsidR="00DA1428">
        <w:t>енными.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  <w:rPr>
          <w:b/>
        </w:rPr>
      </w:pPr>
      <w:r w:rsidRPr="00DA1428">
        <w:t xml:space="preserve">Протест должен быть подан в течение одного часа с момента окончания соревновательного этапа, либо иного факта, вызвавшего несогласие и нарекания со стороны заявителя. Главный секретарь должен поставить на протесте дату и время его подачи и немедленно ознакомить с ним Начальника Штаба, подготовить материалы, необходимые для разбора протеста. Все протесты рассматриваются на заседании Штаба с участием представителей соответствующей судейской коллегии не менее трех членов судейской коллегии. Протесты, составленные с нарушениями указанных выше требований, Штаб имеет право не рассматривать. Окончательное решение по протесту, принимает начальник Штаба, путем коллегиально разбора предмета протеста с участием представителей судейской коллегии в соответствии с пунктом 3.5. настоящего Положения.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  <w:rPr>
          <w:b/>
        </w:rPr>
      </w:pPr>
      <w:r w:rsidRPr="00DA1428">
        <w:t>4.4. Дисциплинарные взыскания</w:t>
      </w:r>
      <w:r w:rsidR="002C7C44" w:rsidRPr="00DA1428">
        <w:t xml:space="preserve"> за н</w:t>
      </w:r>
      <w:r w:rsidRPr="00DA1428">
        <w:t xml:space="preserve">едисциплинированное и халатное поведение членов, руководителей, тренеров команд, лиц, обслуживающих этапы игры «Зарница», включает в себя, но не ограничивается следующими пунктами: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  <w:rPr>
          <w:b/>
        </w:rPr>
      </w:pPr>
      <w:r w:rsidRPr="00DA1428">
        <w:sym w:font="Symbol" w:char="F02D"/>
      </w:r>
      <w:r w:rsidRPr="00DA1428">
        <w:t xml:space="preserve"> пререкания с судьями, давление на судей и/или официальных лиц;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  <w:rPr>
          <w:b/>
        </w:rPr>
      </w:pPr>
      <w:r w:rsidRPr="00DA1428">
        <w:sym w:font="Symbol" w:char="F02D"/>
      </w:r>
      <w:r w:rsidRPr="00DA1428">
        <w:t xml:space="preserve"> апелляция к зрителям;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  <w:rPr>
          <w:b/>
        </w:rPr>
      </w:pPr>
      <w:r w:rsidRPr="00DA1428">
        <w:sym w:font="Symbol" w:char="F02D"/>
      </w:r>
      <w:r w:rsidRPr="00DA1428">
        <w:t xml:space="preserve"> неэтичное отношение друг к другу, соперникам, зрителям, судьям или организаторам игры «Зарница», нецензурная брань, выкрики до, </w:t>
      </w:r>
      <w:proofErr w:type="gramStart"/>
      <w:r w:rsidRPr="00DA1428">
        <w:t>во время</w:t>
      </w:r>
      <w:proofErr w:type="gramEnd"/>
      <w:r w:rsidRPr="00DA1428">
        <w:t xml:space="preserve">, и после прохождения этапа игры «Зарница», порочащие и/или оскорбляющие участников, судей, зрителей, организаторов и мешающие проведению соревнований;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  <w:rPr>
          <w:b/>
        </w:rPr>
      </w:pPr>
      <w:r w:rsidRPr="00DA1428">
        <w:sym w:font="Symbol" w:char="F02D"/>
      </w:r>
      <w:r w:rsidRPr="00DA1428">
        <w:t xml:space="preserve"> не обеспечение общественного порядка и безопасности на территории проведения и в ходе проведения этапов игры «Зарница»; </w:t>
      </w:r>
    </w:p>
    <w:p w:rsid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  <w:rPr>
          <w:b/>
        </w:rPr>
      </w:pPr>
      <w:r w:rsidRPr="00DA1428">
        <w:sym w:font="Symbol" w:char="F02D"/>
      </w:r>
      <w:r w:rsidRPr="00DA1428">
        <w:t xml:space="preserve"> предъявление фиктивных заявочных документов; </w:t>
      </w:r>
    </w:p>
    <w:p w:rsidR="00D266C4" w:rsidRPr="00DA1428" w:rsidRDefault="00B125A2" w:rsidP="00DA1428">
      <w:pPr>
        <w:shd w:val="clear" w:color="auto" w:fill="FFFFFF"/>
        <w:autoSpaceDE w:val="0"/>
        <w:autoSpaceDN w:val="0"/>
        <w:adjustRightInd w:val="0"/>
        <w:ind w:right="-5" w:firstLine="709"/>
        <w:jc w:val="both"/>
        <w:rPr>
          <w:b/>
        </w:rPr>
      </w:pPr>
      <w:r w:rsidRPr="00DA1428">
        <w:sym w:font="Symbol" w:char="F02D"/>
      </w:r>
      <w:r w:rsidRPr="00DA1428">
        <w:t xml:space="preserve"> несоблюдение командой требований по внешнему виду, форме и спортивной одежде, требуемой для прохождения соревновательных испытаний и программы этапа игры «Зарница»; </w:t>
      </w:r>
    </w:p>
    <w:p w:rsidR="00D266C4" w:rsidRPr="00DA1428" w:rsidRDefault="00D266C4" w:rsidP="00DA1428">
      <w:pPr>
        <w:shd w:val="clear" w:color="auto" w:fill="FFFFFF"/>
        <w:autoSpaceDE w:val="0"/>
        <w:autoSpaceDN w:val="0"/>
        <w:adjustRightInd w:val="0"/>
        <w:ind w:right="-5"/>
        <w:jc w:val="both"/>
      </w:pPr>
    </w:p>
    <w:p w:rsidR="009C4DDB" w:rsidRPr="00DA1428" w:rsidRDefault="00DA1428" w:rsidP="00DA1428">
      <w:pPr>
        <w:pStyle w:val="a8"/>
        <w:spacing w:before="0" w:beforeAutospacing="0" w:after="0" w:afterAutospacing="0" w:line="294" w:lineRule="atLeast"/>
        <w:ind w:left="720"/>
        <w:jc w:val="center"/>
      </w:pPr>
      <w:r>
        <w:rPr>
          <w:b/>
          <w:bCs/>
        </w:rPr>
        <w:t>5.</w:t>
      </w:r>
      <w:r w:rsidR="009C4DDB" w:rsidRPr="00DA1428">
        <w:rPr>
          <w:b/>
          <w:bCs/>
        </w:rPr>
        <w:t>Порядок, сроки подачи заявок</w:t>
      </w:r>
    </w:p>
    <w:p w:rsidR="007C4D8A" w:rsidRDefault="009C4DDB" w:rsidP="007C4D8A">
      <w:pPr>
        <w:pStyle w:val="a8"/>
        <w:spacing w:before="0" w:beforeAutospacing="0" w:after="0" w:afterAutospacing="0" w:line="294" w:lineRule="atLeast"/>
        <w:ind w:firstLine="709"/>
        <w:jc w:val="both"/>
      </w:pPr>
      <w:r w:rsidRPr="00DA1428">
        <w:t xml:space="preserve">Заявка на участие в военно-спортивной игре «Зарница» подается </w:t>
      </w:r>
      <w:r w:rsidR="00885D17" w:rsidRPr="00DA1428">
        <w:t xml:space="preserve">по электронной почте </w:t>
      </w:r>
      <w:hyperlink r:id="rId6" w:history="1">
        <w:r w:rsidR="00885D17" w:rsidRPr="00DA1428">
          <w:rPr>
            <w:rStyle w:val="a7"/>
            <w:color w:val="auto"/>
            <w:shd w:val="clear" w:color="auto" w:fill="FFFFFF"/>
          </w:rPr>
          <w:t>aigul3582@mail.ru</w:t>
        </w:r>
      </w:hyperlink>
      <w:r w:rsidR="00885D17" w:rsidRPr="00DA1428">
        <w:rPr>
          <w:shd w:val="clear" w:color="auto" w:fill="FFFFFF"/>
        </w:rPr>
        <w:t xml:space="preserve"> </w:t>
      </w:r>
      <w:r w:rsidRPr="00DA1428">
        <w:t xml:space="preserve">заместителю </w:t>
      </w:r>
      <w:r w:rsidR="00885D17" w:rsidRPr="00DA1428">
        <w:t xml:space="preserve">начальника отдела образования по УВР </w:t>
      </w:r>
      <w:proofErr w:type="spellStart"/>
      <w:r w:rsidR="00885D17" w:rsidRPr="00DA1428">
        <w:t>Мухаметзяновой</w:t>
      </w:r>
      <w:proofErr w:type="spellEnd"/>
      <w:r w:rsidR="00885D17" w:rsidRPr="00DA1428">
        <w:t xml:space="preserve"> А.Ф. не позднее </w:t>
      </w:r>
      <w:r w:rsidR="00885D17" w:rsidRPr="00DA1428">
        <w:rPr>
          <w:color w:val="FF0000"/>
        </w:rPr>
        <w:t>??? декабря.</w:t>
      </w:r>
      <w:r w:rsidRPr="00DA1428">
        <w:t xml:space="preserve"> В ней указывается класс, ФИ участников, командир команды, классный руководитель (Приложение № 1).</w:t>
      </w:r>
    </w:p>
    <w:p w:rsidR="009C4DDB" w:rsidRPr="007C4D8A" w:rsidRDefault="009C4DDB" w:rsidP="007C4D8A">
      <w:pPr>
        <w:pStyle w:val="a8"/>
        <w:spacing w:before="0" w:beforeAutospacing="0" w:after="0" w:afterAutospacing="0" w:line="294" w:lineRule="atLeast"/>
        <w:ind w:firstLine="709"/>
        <w:jc w:val="both"/>
      </w:pPr>
      <w:r w:rsidRPr="00DA1428">
        <w:rPr>
          <w:color w:val="FF0000"/>
        </w:rPr>
        <w:t>По итогам игры учителями физкультуры оформляется сводный протокол (Приложение № 2), на основании которого победившие команды будут участвовать в дальнейших этапах военно-спортивной игры «Зарница».</w:t>
      </w:r>
    </w:p>
    <w:p w:rsidR="00DA1428" w:rsidRDefault="00DA1428" w:rsidP="00DA1428">
      <w:pPr>
        <w:pStyle w:val="a8"/>
        <w:spacing w:before="0" w:beforeAutospacing="0" w:after="0" w:afterAutospacing="0" w:line="294" w:lineRule="atLeast"/>
        <w:jc w:val="both"/>
      </w:pPr>
    </w:p>
    <w:p w:rsidR="00DA1428" w:rsidRDefault="00DA1428" w:rsidP="00DA1428">
      <w:pPr>
        <w:pStyle w:val="a8"/>
        <w:spacing w:before="0" w:beforeAutospacing="0" w:after="0" w:afterAutospacing="0" w:line="294" w:lineRule="atLeast"/>
        <w:jc w:val="center"/>
      </w:pPr>
      <w:r w:rsidRPr="00DA1428">
        <w:rPr>
          <w:b/>
        </w:rPr>
        <w:t>6.</w:t>
      </w:r>
      <w:r w:rsidR="009C4DDB" w:rsidRPr="00DA1428">
        <w:rPr>
          <w:b/>
          <w:bCs/>
        </w:rPr>
        <w:t>Организация и время прохождения игры</w:t>
      </w:r>
    </w:p>
    <w:p w:rsidR="00DA1428" w:rsidRDefault="00DA1428" w:rsidP="00DA1428">
      <w:pPr>
        <w:pStyle w:val="a8"/>
        <w:spacing w:before="0" w:beforeAutospacing="0" w:after="0" w:afterAutospacing="0" w:line="294" w:lineRule="atLeast"/>
        <w:ind w:firstLine="709"/>
      </w:pPr>
      <w:r>
        <w:t xml:space="preserve">- </w:t>
      </w:r>
      <w:r w:rsidR="009C4DDB" w:rsidRPr="00DA1428">
        <w:t>Построение – 10 минут;</w:t>
      </w:r>
    </w:p>
    <w:p w:rsidR="00DA1428" w:rsidRDefault="00DA1428" w:rsidP="00DA1428">
      <w:pPr>
        <w:pStyle w:val="a8"/>
        <w:spacing w:before="0" w:beforeAutospacing="0" w:after="0" w:afterAutospacing="0" w:line="294" w:lineRule="atLeast"/>
        <w:ind w:firstLine="709"/>
      </w:pPr>
      <w:r>
        <w:t xml:space="preserve">- </w:t>
      </w:r>
      <w:r w:rsidR="009C4DDB" w:rsidRPr="00DA1428">
        <w:t>Церемония открытия – 15 минут;</w:t>
      </w:r>
    </w:p>
    <w:p w:rsidR="00DA1428" w:rsidRDefault="00DA1428" w:rsidP="00DA1428">
      <w:pPr>
        <w:pStyle w:val="a8"/>
        <w:spacing w:before="0" w:beforeAutospacing="0" w:after="0" w:afterAutospacing="0" w:line="294" w:lineRule="atLeast"/>
        <w:ind w:firstLine="709"/>
      </w:pPr>
      <w:r>
        <w:t xml:space="preserve">- </w:t>
      </w:r>
      <w:r w:rsidR="009C4DDB" w:rsidRPr="00DA1428">
        <w:t>Выдача маршрутных листов – 5 минут;</w:t>
      </w:r>
    </w:p>
    <w:p w:rsidR="00DA1428" w:rsidRDefault="00DA1428" w:rsidP="00DA1428">
      <w:pPr>
        <w:pStyle w:val="a8"/>
        <w:spacing w:before="0" w:beforeAutospacing="0" w:after="0" w:afterAutospacing="0" w:line="294" w:lineRule="atLeast"/>
        <w:ind w:firstLine="709"/>
      </w:pPr>
      <w:r>
        <w:t xml:space="preserve">- </w:t>
      </w:r>
      <w:r w:rsidR="009C4DDB" w:rsidRPr="00DA1428">
        <w:t>Прохождение спортивных станций командами – 1-2 часа;</w:t>
      </w:r>
    </w:p>
    <w:p w:rsidR="009C4DDB" w:rsidRPr="00DA1428" w:rsidRDefault="00DA1428" w:rsidP="00DA1428">
      <w:pPr>
        <w:pStyle w:val="a8"/>
        <w:spacing w:before="0" w:beforeAutospacing="0" w:after="0" w:afterAutospacing="0" w:line="294" w:lineRule="atLeast"/>
        <w:ind w:firstLine="709"/>
      </w:pPr>
      <w:r>
        <w:t xml:space="preserve">- </w:t>
      </w:r>
      <w:r w:rsidR="009C4DDB" w:rsidRPr="00DA1428">
        <w:t>Построение, подведение итогов, награждение – 20 минут.</w:t>
      </w:r>
    </w:p>
    <w:p w:rsidR="007C4D8A" w:rsidRDefault="009C4DDB" w:rsidP="007C4D8A">
      <w:pPr>
        <w:pStyle w:val="a8"/>
        <w:spacing w:before="0" w:beforeAutospacing="0" w:after="0" w:afterAutospacing="0" w:line="294" w:lineRule="atLeast"/>
        <w:jc w:val="center"/>
        <w:rPr>
          <w:b/>
          <w:bCs/>
        </w:rPr>
      </w:pPr>
      <w:r w:rsidRPr="00DA1428">
        <w:br/>
      </w:r>
      <w:r w:rsidR="007C4D8A">
        <w:rPr>
          <w:b/>
          <w:bCs/>
        </w:rPr>
        <w:t>7</w:t>
      </w:r>
      <w:r w:rsidR="00DA1428">
        <w:rPr>
          <w:b/>
          <w:bCs/>
        </w:rPr>
        <w:t>.</w:t>
      </w:r>
      <w:r w:rsidRPr="00DA1428">
        <w:rPr>
          <w:b/>
          <w:bCs/>
        </w:rPr>
        <w:t>Этапы (станции) игры</w:t>
      </w:r>
    </w:p>
    <w:p w:rsidR="00DA1428" w:rsidRPr="00D4564A" w:rsidRDefault="009C4DDB" w:rsidP="007C4D8A">
      <w:pPr>
        <w:pStyle w:val="a8"/>
        <w:spacing w:before="0" w:beforeAutospacing="0" w:after="0" w:afterAutospacing="0" w:line="294" w:lineRule="atLeast"/>
        <w:ind w:firstLine="709"/>
        <w:jc w:val="both"/>
        <w:rPr>
          <w:color w:val="000000" w:themeColor="text1"/>
        </w:rPr>
      </w:pPr>
      <w:r w:rsidRPr="00DA1428">
        <w:rPr>
          <w:b/>
          <w:bCs/>
        </w:rPr>
        <w:lastRenderedPageBreak/>
        <w:t>1 этап. «Построение» </w:t>
      </w:r>
      <w:r w:rsidRPr="00DA1428">
        <w:t>Игра начинается с общего построения</w:t>
      </w:r>
      <w:r w:rsidRPr="00DA1428">
        <w:rPr>
          <w:b/>
          <w:bCs/>
        </w:rPr>
        <w:t> </w:t>
      </w:r>
      <w:r w:rsidRPr="00DA1428">
        <w:t xml:space="preserve">участников </w:t>
      </w:r>
      <w:r w:rsidR="00D4564A">
        <w:t>на площадке</w:t>
      </w:r>
      <w:r w:rsidRPr="00DA1428">
        <w:rPr>
          <w:color w:val="FF0000"/>
        </w:rPr>
        <w:t xml:space="preserve"> </w:t>
      </w:r>
      <w:r w:rsidR="00D4564A" w:rsidRPr="00D4564A">
        <w:rPr>
          <w:color w:val="000000" w:themeColor="text1"/>
        </w:rPr>
        <w:t>ДОЛ «Дубравушка»</w:t>
      </w:r>
      <w:r w:rsidRPr="00D4564A">
        <w:rPr>
          <w:color w:val="000000" w:themeColor="text1"/>
        </w:rPr>
        <w:t>.</w:t>
      </w:r>
    </w:p>
    <w:p w:rsidR="00DA1428" w:rsidRDefault="009C4DDB" w:rsidP="00DA1428">
      <w:pPr>
        <w:pStyle w:val="a8"/>
        <w:spacing w:before="0" w:beforeAutospacing="0" w:after="0" w:afterAutospacing="0" w:line="294" w:lineRule="atLeast"/>
        <w:ind w:firstLine="709"/>
        <w:jc w:val="both"/>
      </w:pPr>
      <w:r w:rsidRPr="00D4564A">
        <w:rPr>
          <w:b/>
          <w:bCs/>
          <w:color w:val="000000" w:themeColor="text1"/>
        </w:rPr>
        <w:t>2 этап. «Открытие» </w:t>
      </w:r>
      <w:r w:rsidRPr="00D4564A">
        <w:rPr>
          <w:color w:val="000000" w:themeColor="text1"/>
        </w:rPr>
        <w:t xml:space="preserve">Открытие военно-спортивной игры «Зарница» производится под </w:t>
      </w:r>
      <w:r w:rsidRPr="00DA1428">
        <w:t xml:space="preserve">звуки торжественной музыки. </w:t>
      </w:r>
      <w:r w:rsidR="00885D17" w:rsidRPr="00DA1428">
        <w:t>заместитель на</w:t>
      </w:r>
      <w:r w:rsidR="00D4564A">
        <w:t xml:space="preserve">чальника отдела образования по </w:t>
      </w:r>
      <w:r w:rsidR="00885D17" w:rsidRPr="00DA1428">
        <w:t xml:space="preserve">ВР </w:t>
      </w:r>
      <w:proofErr w:type="spellStart"/>
      <w:r w:rsidR="00885D17" w:rsidRPr="00DA1428">
        <w:t>Мухаметзяновой</w:t>
      </w:r>
      <w:proofErr w:type="spellEnd"/>
      <w:r w:rsidR="00885D17" w:rsidRPr="00DA1428">
        <w:t xml:space="preserve"> А.Ф. открывает праздник.</w:t>
      </w:r>
    </w:p>
    <w:p w:rsidR="007C4D8A" w:rsidRDefault="009C4DDB" w:rsidP="007C4D8A">
      <w:pPr>
        <w:pStyle w:val="a8"/>
        <w:spacing w:before="0" w:beforeAutospacing="0" w:after="0" w:afterAutospacing="0" w:line="294" w:lineRule="atLeast"/>
        <w:ind w:firstLine="709"/>
        <w:jc w:val="both"/>
        <w:rPr>
          <w:b/>
          <w:bCs/>
          <w:u w:val="single"/>
        </w:rPr>
      </w:pPr>
      <w:r w:rsidRPr="00DA1428">
        <w:rPr>
          <w:b/>
          <w:bCs/>
        </w:rPr>
        <w:t>3 этап. «Выдача маршрутных листов» </w:t>
      </w:r>
      <w:r w:rsidRPr="00DA1428">
        <w:t>Капитаны команд получают маршрутные листы, на которых указан индивидуальный порядок прохождения станций (Приложение № 3). За каждое успешное выполнение задания на станции, участникам ставится отметка в маршрутном листе и выдается подсказка о месте нахождения финальной станции «Поиск клада» (подарков для всех участников команды).</w:t>
      </w:r>
    </w:p>
    <w:p w:rsidR="009C4DDB" w:rsidRPr="007C4D8A" w:rsidRDefault="007C4D8A" w:rsidP="007C4D8A">
      <w:pPr>
        <w:pStyle w:val="a8"/>
        <w:spacing w:before="0" w:beforeAutospacing="0" w:after="0" w:afterAutospacing="0" w:line="294" w:lineRule="atLeast"/>
        <w:ind w:firstLine="709"/>
        <w:jc w:val="both"/>
      </w:pPr>
      <w:r>
        <w:rPr>
          <w:b/>
          <w:bCs/>
        </w:rPr>
        <w:t xml:space="preserve">4 </w:t>
      </w:r>
      <w:r w:rsidR="009C4DDB" w:rsidRPr="007C4D8A">
        <w:rPr>
          <w:b/>
          <w:bCs/>
        </w:rPr>
        <w:t xml:space="preserve">этап. «Прохождение спортивных станций </w:t>
      </w:r>
      <w:proofErr w:type="gramStart"/>
      <w:r w:rsidR="009C4DDB" w:rsidRPr="007C4D8A">
        <w:rPr>
          <w:b/>
          <w:bCs/>
        </w:rPr>
        <w:t>командами</w:t>
      </w:r>
      <w:r w:rsidR="009C4DDB" w:rsidRPr="007C4D8A">
        <w:rPr>
          <w:b/>
          <w:bCs/>
          <w:color w:val="000000" w:themeColor="text1"/>
        </w:rPr>
        <w:t xml:space="preserve"> :</w:t>
      </w:r>
      <w:proofErr w:type="gramEnd"/>
    </w:p>
    <w:p w:rsidR="00D4564A" w:rsidRDefault="00FD0647" w:rsidP="00D4564A">
      <w:pPr>
        <w:pStyle w:val="a8"/>
        <w:numPr>
          <w:ilvl w:val="0"/>
          <w:numId w:val="51"/>
        </w:numPr>
        <w:spacing w:before="0" w:beforeAutospacing="0" w:after="0" w:afterAutospacing="0" w:line="294" w:lineRule="atLeast"/>
        <w:jc w:val="both"/>
      </w:pPr>
      <w:r w:rsidRPr="00DA1428">
        <w:rPr>
          <w:b/>
          <w:bCs/>
          <w:i/>
          <w:iCs/>
        </w:rPr>
        <w:t>Станция «Полоса препятствий</w:t>
      </w:r>
      <w:r w:rsidRPr="00D4564A">
        <w:rPr>
          <w:b/>
          <w:bCs/>
          <w:i/>
          <w:iCs/>
          <w:color w:val="000000" w:themeColor="text1"/>
        </w:rPr>
        <w:t>»</w:t>
      </w:r>
      <w:r w:rsidR="00D4564A" w:rsidRPr="00D4564A">
        <w:rPr>
          <w:color w:val="000000" w:themeColor="text1"/>
        </w:rPr>
        <w:t xml:space="preserve"> </w:t>
      </w:r>
      <w:r w:rsidR="00D4564A" w:rsidRPr="002C3DE4">
        <w:rPr>
          <w:color w:val="FF0000"/>
        </w:rPr>
        <w:t>(Приложение № 4).</w:t>
      </w:r>
    </w:p>
    <w:p w:rsidR="00D4564A" w:rsidRDefault="00FD0647" w:rsidP="00D4564A">
      <w:pPr>
        <w:pStyle w:val="a8"/>
        <w:spacing w:before="0" w:beforeAutospacing="0" w:after="0" w:afterAutospacing="0" w:line="294" w:lineRule="atLeast"/>
        <w:ind w:firstLine="709"/>
        <w:jc w:val="both"/>
      </w:pPr>
      <w:r w:rsidRPr="00DA1428">
        <w:rPr>
          <w:b/>
          <w:bCs/>
        </w:rPr>
        <w:t>Содержание: </w:t>
      </w:r>
      <w:r w:rsidRPr="00DA1428">
        <w:t>Каждый участник команды по очереди пробегает полосу препятствий на время.</w:t>
      </w:r>
    </w:p>
    <w:p w:rsidR="00FD0647" w:rsidRPr="00DA1428" w:rsidRDefault="00FD0647" w:rsidP="00D4564A">
      <w:pPr>
        <w:pStyle w:val="a8"/>
        <w:spacing w:before="0" w:beforeAutospacing="0" w:after="0" w:afterAutospacing="0" w:line="294" w:lineRule="atLeast"/>
        <w:ind w:firstLine="709"/>
        <w:jc w:val="both"/>
      </w:pPr>
      <w:r w:rsidRPr="00DA1428">
        <w:rPr>
          <w:b/>
          <w:bCs/>
        </w:rPr>
        <w:t>Оценка: </w:t>
      </w:r>
      <w:r w:rsidRPr="00DA1428">
        <w:t>Время всех участников суммируется.</w:t>
      </w:r>
    </w:p>
    <w:p w:rsidR="007C4D8A" w:rsidRDefault="007C4D8A" w:rsidP="00D4564A">
      <w:pPr>
        <w:pStyle w:val="a8"/>
        <w:spacing w:before="0" w:beforeAutospacing="0" w:after="0" w:afterAutospacing="0" w:line="294" w:lineRule="atLeast"/>
        <w:ind w:firstLine="709"/>
        <w:jc w:val="both"/>
        <w:rPr>
          <w:b/>
          <w:bCs/>
          <w:i/>
          <w:iCs/>
        </w:rPr>
      </w:pPr>
    </w:p>
    <w:p w:rsidR="00D4564A" w:rsidRDefault="007C4D8A" w:rsidP="00D4564A">
      <w:pPr>
        <w:pStyle w:val="a8"/>
        <w:spacing w:before="0" w:beforeAutospacing="0" w:after="0" w:afterAutospacing="0" w:line="294" w:lineRule="atLeast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2</w:t>
      </w:r>
      <w:r w:rsidR="00FD0647" w:rsidRPr="00DA1428">
        <w:rPr>
          <w:b/>
          <w:bCs/>
          <w:i/>
          <w:iCs/>
        </w:rPr>
        <w:t xml:space="preserve">. </w:t>
      </w:r>
      <w:r w:rsidR="009C4DDB" w:rsidRPr="00DA1428">
        <w:rPr>
          <w:b/>
          <w:bCs/>
          <w:i/>
          <w:iCs/>
        </w:rPr>
        <w:t>Станция «Метание гранаты»</w:t>
      </w:r>
    </w:p>
    <w:p w:rsidR="009C4DDB" w:rsidRPr="00DA1428" w:rsidRDefault="009C4DDB" w:rsidP="00D4564A">
      <w:pPr>
        <w:pStyle w:val="a8"/>
        <w:spacing w:before="0" w:beforeAutospacing="0" w:after="0" w:afterAutospacing="0" w:line="294" w:lineRule="atLeast"/>
        <w:ind w:firstLine="709"/>
        <w:jc w:val="both"/>
      </w:pPr>
      <w:r w:rsidRPr="00DA1428">
        <w:rPr>
          <w:b/>
          <w:bCs/>
        </w:rPr>
        <w:t>Содержание: </w:t>
      </w:r>
      <w:r w:rsidRPr="00DA1428">
        <w:t>Участники команды по очереди бросают муляж гранаты в заданный ориентир (1 бросок).</w:t>
      </w:r>
    </w:p>
    <w:p w:rsidR="009C4DDB" w:rsidRPr="00DA1428" w:rsidRDefault="009C4DDB" w:rsidP="00013D94">
      <w:pPr>
        <w:pStyle w:val="a8"/>
        <w:spacing w:before="0" w:beforeAutospacing="0" w:after="0" w:afterAutospacing="0" w:line="294" w:lineRule="atLeast"/>
        <w:ind w:firstLine="709"/>
        <w:jc w:val="both"/>
      </w:pPr>
      <w:r w:rsidRPr="00DA1428">
        <w:rPr>
          <w:b/>
          <w:bCs/>
        </w:rPr>
        <w:t>Оценка: </w:t>
      </w:r>
      <w:r w:rsidRPr="00DA1428">
        <w:t>Учитывается меткость бросков всех участников команды.</w:t>
      </w:r>
    </w:p>
    <w:p w:rsidR="009C4DDB" w:rsidRPr="00DA1428" w:rsidRDefault="009C4DDB" w:rsidP="00DA1428">
      <w:pPr>
        <w:pStyle w:val="a8"/>
        <w:spacing w:before="0" w:beforeAutospacing="0" w:after="0" w:afterAutospacing="0" w:line="294" w:lineRule="atLeast"/>
        <w:jc w:val="both"/>
      </w:pPr>
    </w:p>
    <w:p w:rsidR="00FD0647" w:rsidRPr="00DA1428" w:rsidRDefault="00FD0647" w:rsidP="00D4564A">
      <w:pPr>
        <w:pStyle w:val="a8"/>
        <w:spacing w:before="0" w:beforeAutospacing="0" w:after="0" w:afterAutospacing="0" w:line="294" w:lineRule="atLeast"/>
        <w:ind w:firstLine="709"/>
        <w:jc w:val="both"/>
      </w:pPr>
      <w:r w:rsidRPr="00DA1428">
        <w:rPr>
          <w:b/>
          <w:bCs/>
          <w:i/>
          <w:iCs/>
        </w:rPr>
        <w:t>3.Станция «</w:t>
      </w:r>
      <w:r w:rsidR="002C3DE4">
        <w:rPr>
          <w:b/>
          <w:bCs/>
          <w:i/>
          <w:iCs/>
        </w:rPr>
        <w:t>В</w:t>
      </w:r>
      <w:r w:rsidRPr="00DA1428">
        <w:rPr>
          <w:b/>
          <w:bCs/>
          <w:i/>
          <w:iCs/>
        </w:rPr>
        <w:t>икторина»</w:t>
      </w:r>
    </w:p>
    <w:p w:rsidR="00FD0647" w:rsidRPr="00DA1428" w:rsidRDefault="00FD0647" w:rsidP="00D4564A">
      <w:pPr>
        <w:pStyle w:val="a8"/>
        <w:spacing w:before="0" w:beforeAutospacing="0" w:after="0" w:afterAutospacing="0" w:line="294" w:lineRule="atLeast"/>
        <w:ind w:firstLine="709"/>
        <w:jc w:val="both"/>
      </w:pPr>
      <w:r w:rsidRPr="00DA1428">
        <w:rPr>
          <w:b/>
          <w:bCs/>
        </w:rPr>
        <w:t>Содержание: </w:t>
      </w:r>
      <w:r w:rsidRPr="00DA1428">
        <w:t>Команда участников выстраивается в шеренгу перед столом, на котором находятся 10 билетов с вопросами (1 билет – 1 вопрос). Участники по очереди подходят и вытягивают любой билет, отвечают на вопрос без подготовки.</w:t>
      </w:r>
    </w:p>
    <w:p w:rsidR="00FD0647" w:rsidRPr="00DA1428" w:rsidRDefault="00FD0647" w:rsidP="00013D94">
      <w:pPr>
        <w:pStyle w:val="a8"/>
        <w:spacing w:before="0" w:beforeAutospacing="0" w:after="0" w:afterAutospacing="0" w:line="294" w:lineRule="atLeast"/>
        <w:ind w:firstLine="709"/>
        <w:jc w:val="both"/>
      </w:pPr>
      <w:r w:rsidRPr="00DA1428">
        <w:rPr>
          <w:b/>
          <w:bCs/>
        </w:rPr>
        <w:t>Оценка: </w:t>
      </w:r>
      <w:r w:rsidRPr="00DA1428">
        <w:t>Правильный ответ – 1 балл</w:t>
      </w:r>
    </w:p>
    <w:p w:rsidR="00FD0647" w:rsidRPr="00DA1428" w:rsidRDefault="00FD0647" w:rsidP="00DA1428">
      <w:pPr>
        <w:pStyle w:val="a8"/>
        <w:spacing w:before="0" w:beforeAutospacing="0" w:after="0" w:afterAutospacing="0" w:line="294" w:lineRule="atLeast"/>
        <w:jc w:val="both"/>
        <w:rPr>
          <w:b/>
          <w:bCs/>
          <w:i/>
          <w:iCs/>
        </w:rPr>
      </w:pPr>
    </w:p>
    <w:p w:rsidR="00FD0647" w:rsidRPr="00DA1428" w:rsidRDefault="00FD0647" w:rsidP="00D4564A">
      <w:pPr>
        <w:pStyle w:val="a8"/>
        <w:spacing w:before="0" w:beforeAutospacing="0" w:after="0" w:afterAutospacing="0" w:line="294" w:lineRule="atLeast"/>
        <w:ind w:firstLine="709"/>
        <w:jc w:val="both"/>
        <w:rPr>
          <w:b/>
          <w:bCs/>
          <w:i/>
          <w:iCs/>
        </w:rPr>
      </w:pPr>
      <w:r w:rsidRPr="00DA1428">
        <w:rPr>
          <w:b/>
          <w:bCs/>
          <w:i/>
          <w:iCs/>
        </w:rPr>
        <w:t>4. Станция «</w:t>
      </w:r>
      <w:proofErr w:type="spellStart"/>
      <w:r w:rsidRPr="00DA1428">
        <w:rPr>
          <w:b/>
          <w:bCs/>
          <w:i/>
          <w:iCs/>
        </w:rPr>
        <w:t>Сингалы</w:t>
      </w:r>
      <w:proofErr w:type="spellEnd"/>
      <w:r w:rsidRPr="00DA1428">
        <w:rPr>
          <w:b/>
          <w:bCs/>
          <w:i/>
          <w:iCs/>
        </w:rPr>
        <w:t xml:space="preserve"> бедствия»</w:t>
      </w:r>
    </w:p>
    <w:p w:rsidR="00023978" w:rsidRPr="00023978" w:rsidRDefault="00023978" w:rsidP="00023978">
      <w:pPr>
        <w:shd w:val="clear" w:color="auto" w:fill="FFFFFF"/>
        <w:ind w:firstLine="709"/>
        <w:jc w:val="both"/>
        <w:rPr>
          <w:rFonts w:ascii="Arial" w:hAnsi="Arial" w:cs="Arial"/>
          <w:color w:val="181818"/>
        </w:rPr>
      </w:pPr>
      <w:r w:rsidRPr="00023978">
        <w:rPr>
          <w:b/>
          <w:bCs/>
          <w:color w:val="181818"/>
        </w:rPr>
        <w:t>Содержание: </w:t>
      </w:r>
      <w:r w:rsidRPr="00023978">
        <w:rPr>
          <w:color w:val="181818"/>
        </w:rPr>
        <w:t>Каждый участник команды по очереди вытягивает карточку с сигналом бедствия и называет его.</w:t>
      </w:r>
    </w:p>
    <w:p w:rsidR="00023978" w:rsidRPr="00023978" w:rsidRDefault="00023978" w:rsidP="00023978">
      <w:pPr>
        <w:shd w:val="clear" w:color="auto" w:fill="FFFFFF"/>
        <w:ind w:firstLine="709"/>
        <w:jc w:val="both"/>
        <w:rPr>
          <w:rFonts w:ascii="Arial" w:hAnsi="Arial" w:cs="Arial"/>
          <w:color w:val="181818"/>
        </w:rPr>
      </w:pPr>
      <w:r w:rsidRPr="00023978">
        <w:rPr>
          <w:b/>
          <w:bCs/>
          <w:color w:val="181818"/>
        </w:rPr>
        <w:t>Оценка: </w:t>
      </w:r>
      <w:r w:rsidRPr="00023978">
        <w:rPr>
          <w:color w:val="181818"/>
        </w:rPr>
        <w:t>количество правильно названных сигналов всех участников суммируется.</w:t>
      </w:r>
    </w:p>
    <w:p w:rsidR="00FD0647" w:rsidRPr="00DA1428" w:rsidRDefault="00FD0647" w:rsidP="00DA1428">
      <w:pPr>
        <w:pStyle w:val="a8"/>
        <w:spacing w:before="0" w:beforeAutospacing="0" w:after="0" w:afterAutospacing="0" w:line="294" w:lineRule="atLeast"/>
        <w:jc w:val="both"/>
        <w:rPr>
          <w:b/>
          <w:bCs/>
          <w:i/>
          <w:iCs/>
        </w:rPr>
      </w:pPr>
    </w:p>
    <w:p w:rsidR="00FD0647" w:rsidRPr="00DA1428" w:rsidRDefault="00FD0647" w:rsidP="00D4564A">
      <w:pPr>
        <w:pStyle w:val="a8"/>
        <w:spacing w:before="0" w:beforeAutospacing="0" w:after="0" w:afterAutospacing="0" w:line="294" w:lineRule="atLeast"/>
        <w:ind w:firstLine="709"/>
        <w:jc w:val="both"/>
        <w:rPr>
          <w:b/>
          <w:bCs/>
          <w:i/>
          <w:iCs/>
        </w:rPr>
      </w:pPr>
      <w:r w:rsidRPr="00DA1428">
        <w:rPr>
          <w:b/>
          <w:bCs/>
          <w:i/>
          <w:iCs/>
        </w:rPr>
        <w:t xml:space="preserve">5. </w:t>
      </w:r>
      <w:r w:rsidR="00D4564A">
        <w:rPr>
          <w:b/>
          <w:bCs/>
          <w:i/>
          <w:iCs/>
        </w:rPr>
        <w:t>Станция «Карта»</w:t>
      </w:r>
    </w:p>
    <w:p w:rsidR="00FD0647" w:rsidRPr="00DA1428" w:rsidRDefault="00FD0647" w:rsidP="00DA1428">
      <w:pPr>
        <w:pStyle w:val="a8"/>
        <w:spacing w:before="0" w:beforeAutospacing="0" w:after="0" w:afterAutospacing="0" w:line="294" w:lineRule="atLeast"/>
        <w:jc w:val="both"/>
        <w:rPr>
          <w:b/>
          <w:bCs/>
          <w:i/>
          <w:iCs/>
        </w:rPr>
      </w:pPr>
    </w:p>
    <w:p w:rsidR="00D4564A" w:rsidRDefault="00FD0647" w:rsidP="00D4564A">
      <w:pPr>
        <w:pStyle w:val="a8"/>
        <w:spacing w:before="0" w:beforeAutospacing="0" w:after="0" w:afterAutospacing="0" w:line="294" w:lineRule="atLeast"/>
        <w:ind w:firstLine="709"/>
        <w:jc w:val="both"/>
      </w:pPr>
      <w:r w:rsidRPr="00DA1428">
        <w:rPr>
          <w:b/>
          <w:bCs/>
          <w:i/>
          <w:iCs/>
        </w:rPr>
        <w:t>6.Станция «Меткий стрелок»</w:t>
      </w:r>
    </w:p>
    <w:p w:rsidR="00FD0647" w:rsidRPr="00DA1428" w:rsidRDefault="00FD0647" w:rsidP="00D4564A">
      <w:pPr>
        <w:pStyle w:val="a8"/>
        <w:spacing w:before="0" w:beforeAutospacing="0" w:after="0" w:afterAutospacing="0" w:line="294" w:lineRule="atLeast"/>
        <w:ind w:firstLine="709"/>
        <w:jc w:val="both"/>
      </w:pPr>
      <w:r w:rsidRPr="00DA1428">
        <w:rPr>
          <w:b/>
          <w:bCs/>
        </w:rPr>
        <w:t>Содержание: </w:t>
      </w:r>
      <w:r w:rsidRPr="00DA1428">
        <w:t>Три участника команды (не менее одной девочки) по очереди кидают дротики в мишень.</w:t>
      </w:r>
    </w:p>
    <w:p w:rsidR="00FD0647" w:rsidRPr="00DA1428" w:rsidRDefault="00FD0647" w:rsidP="00013D94">
      <w:pPr>
        <w:pStyle w:val="a8"/>
        <w:spacing w:before="0" w:beforeAutospacing="0" w:after="0" w:afterAutospacing="0" w:line="294" w:lineRule="atLeast"/>
        <w:ind w:firstLine="709"/>
        <w:jc w:val="both"/>
      </w:pPr>
      <w:r w:rsidRPr="00DA1428">
        <w:rPr>
          <w:b/>
          <w:bCs/>
        </w:rPr>
        <w:t>Оценка: </w:t>
      </w:r>
      <w:r w:rsidRPr="00DA1428">
        <w:t>Баллы всех участников суммируются.</w:t>
      </w:r>
    </w:p>
    <w:p w:rsidR="009C4DDB" w:rsidRPr="00DA1428" w:rsidRDefault="009C4DDB" w:rsidP="00DA1428">
      <w:pPr>
        <w:pStyle w:val="a8"/>
        <w:spacing w:before="0" w:beforeAutospacing="0" w:after="0" w:afterAutospacing="0" w:line="294" w:lineRule="atLeast"/>
        <w:jc w:val="both"/>
      </w:pPr>
    </w:p>
    <w:p w:rsidR="00FD0647" w:rsidRPr="00D4564A" w:rsidRDefault="00FD0647" w:rsidP="00D4564A">
      <w:pPr>
        <w:pStyle w:val="a8"/>
        <w:spacing w:before="0" w:beforeAutospacing="0" w:after="0" w:afterAutospacing="0" w:line="294" w:lineRule="atLeast"/>
        <w:ind w:firstLine="709"/>
        <w:jc w:val="both"/>
        <w:rPr>
          <w:b/>
          <w:i/>
        </w:rPr>
      </w:pPr>
      <w:r w:rsidRPr="00D4564A">
        <w:rPr>
          <w:b/>
          <w:i/>
        </w:rPr>
        <w:t>7. Станция «Разборка и сборка автомата»</w:t>
      </w:r>
    </w:p>
    <w:p w:rsidR="00013D94" w:rsidRPr="002C3DE4" w:rsidRDefault="002C3DE4" w:rsidP="002C3DE4">
      <w:pPr>
        <w:pStyle w:val="a8"/>
        <w:shd w:val="clear" w:color="auto" w:fill="F5F5F5"/>
        <w:spacing w:before="0" w:beforeAutospacing="0" w:after="0" w:afterAutospacing="0"/>
        <w:ind w:firstLine="709"/>
        <w:jc w:val="both"/>
        <w:rPr>
          <w:color w:val="181818"/>
        </w:rPr>
      </w:pPr>
      <w:r w:rsidRPr="002C3DE4">
        <w:rPr>
          <w:b/>
          <w:color w:val="181818"/>
        </w:rPr>
        <w:t>Содержание:</w:t>
      </w:r>
      <w:r w:rsidRPr="002C3DE4">
        <w:rPr>
          <w:color w:val="181818"/>
        </w:rPr>
        <w:t xml:space="preserve"> у</w:t>
      </w:r>
      <w:r w:rsidR="00013D94" w:rsidRPr="002C3DE4">
        <w:rPr>
          <w:color w:val="181818"/>
        </w:rPr>
        <w:t xml:space="preserve">частвует вся команда. </w:t>
      </w:r>
      <w:proofErr w:type="spellStart"/>
      <w:proofErr w:type="gramStart"/>
      <w:r w:rsidR="00013D94" w:rsidRPr="002C3DE4">
        <w:rPr>
          <w:color w:val="181818"/>
        </w:rPr>
        <w:t>Нормативы:разборка</w:t>
      </w:r>
      <w:proofErr w:type="spellEnd"/>
      <w:proofErr w:type="gramEnd"/>
      <w:r w:rsidR="00013D94" w:rsidRPr="002C3DE4">
        <w:rPr>
          <w:color w:val="181818"/>
        </w:rPr>
        <w:t xml:space="preserve"> автомата – учитывается время разборки автомата (секунда </w:t>
      </w:r>
      <w:proofErr w:type="spellStart"/>
      <w:r w:rsidR="00013D94" w:rsidRPr="002C3DE4">
        <w:rPr>
          <w:color w:val="181818"/>
        </w:rPr>
        <w:t>равнабаллу</w:t>
      </w:r>
      <w:proofErr w:type="spellEnd"/>
      <w:r w:rsidR="00013D94" w:rsidRPr="002C3DE4">
        <w:rPr>
          <w:color w:val="181818"/>
        </w:rPr>
        <w:t>)</w:t>
      </w:r>
      <w:r w:rsidRPr="002C3DE4">
        <w:rPr>
          <w:color w:val="181818"/>
        </w:rPr>
        <w:t xml:space="preserve">; </w:t>
      </w:r>
      <w:r w:rsidR="00013D94" w:rsidRPr="002C3DE4">
        <w:rPr>
          <w:color w:val="181818"/>
        </w:rPr>
        <w:t xml:space="preserve">сборка автомата – учитывается время сборки автомата (секунда </w:t>
      </w:r>
      <w:proofErr w:type="spellStart"/>
      <w:r w:rsidR="00013D94" w:rsidRPr="002C3DE4">
        <w:rPr>
          <w:color w:val="181818"/>
        </w:rPr>
        <w:t>равнабаллу</w:t>
      </w:r>
      <w:proofErr w:type="spellEnd"/>
      <w:r w:rsidR="00013D94" w:rsidRPr="002C3DE4">
        <w:rPr>
          <w:color w:val="181818"/>
        </w:rPr>
        <w:t>).</w:t>
      </w:r>
    </w:p>
    <w:p w:rsidR="00013D94" w:rsidRPr="002C3DE4" w:rsidRDefault="002C3DE4" w:rsidP="002C3DE4">
      <w:pPr>
        <w:pStyle w:val="a8"/>
        <w:shd w:val="clear" w:color="auto" w:fill="F5F5F5"/>
        <w:spacing w:before="0" w:beforeAutospacing="0" w:after="0" w:afterAutospacing="0"/>
        <w:ind w:firstLine="709"/>
        <w:jc w:val="both"/>
        <w:rPr>
          <w:color w:val="181818"/>
        </w:rPr>
      </w:pPr>
      <w:proofErr w:type="gramStart"/>
      <w:r w:rsidRPr="002C3DE4">
        <w:rPr>
          <w:b/>
          <w:color w:val="181818"/>
        </w:rPr>
        <w:t>Оценка :</w:t>
      </w:r>
      <w:proofErr w:type="gramEnd"/>
      <w:r w:rsidRPr="002C3DE4">
        <w:rPr>
          <w:color w:val="181818"/>
        </w:rPr>
        <w:t xml:space="preserve"> з</w:t>
      </w:r>
      <w:r w:rsidR="00013D94" w:rsidRPr="002C3DE4">
        <w:rPr>
          <w:color w:val="181818"/>
        </w:rPr>
        <w:t>а нарушение техники безопасности и разборки сборки АК участник получает штрафное время - 3 сек. за каждую ошибку.</w:t>
      </w:r>
    </w:p>
    <w:p w:rsidR="001807FF" w:rsidRPr="00DA1428" w:rsidRDefault="001807FF" w:rsidP="00DA1428">
      <w:pPr>
        <w:pStyle w:val="a8"/>
        <w:spacing w:before="0" w:beforeAutospacing="0" w:after="0" w:afterAutospacing="0" w:line="294" w:lineRule="atLeast"/>
        <w:jc w:val="both"/>
      </w:pPr>
    </w:p>
    <w:p w:rsidR="001807FF" w:rsidRPr="00DA1428" w:rsidRDefault="001807FF" w:rsidP="00D4564A">
      <w:pPr>
        <w:pStyle w:val="a8"/>
        <w:spacing w:before="0" w:beforeAutospacing="0" w:after="0" w:afterAutospacing="0" w:line="294" w:lineRule="atLeast"/>
        <w:ind w:firstLine="709"/>
        <w:jc w:val="both"/>
      </w:pPr>
      <w:r w:rsidRPr="00DA1428">
        <w:rPr>
          <w:b/>
          <w:bCs/>
          <w:i/>
          <w:iCs/>
        </w:rPr>
        <w:t>8.Станция «Аптечка»</w:t>
      </w:r>
    </w:p>
    <w:p w:rsidR="001807FF" w:rsidRPr="00DA1428" w:rsidRDefault="001807FF" w:rsidP="00D4564A">
      <w:pPr>
        <w:pStyle w:val="a8"/>
        <w:spacing w:before="0" w:beforeAutospacing="0" w:after="0" w:afterAutospacing="0" w:line="294" w:lineRule="atLeast"/>
        <w:ind w:firstLine="709"/>
        <w:jc w:val="both"/>
      </w:pPr>
      <w:r w:rsidRPr="00DA1428">
        <w:rPr>
          <w:b/>
          <w:bCs/>
        </w:rPr>
        <w:t>Содержание: </w:t>
      </w:r>
      <w:r w:rsidRPr="00DA1428">
        <w:t>Проходит в виде эстафеты. На столе, расположенном в конце зала разложены 10 предметов аптечки и 10 лишних предметов. Каждый участник должен принести предмет аптечки.</w:t>
      </w:r>
    </w:p>
    <w:p w:rsidR="001807FF" w:rsidRPr="00DA1428" w:rsidRDefault="001807FF" w:rsidP="00013D94">
      <w:pPr>
        <w:pStyle w:val="a8"/>
        <w:spacing w:before="0" w:beforeAutospacing="0" w:after="0" w:afterAutospacing="0" w:line="294" w:lineRule="atLeast"/>
        <w:ind w:firstLine="709"/>
        <w:jc w:val="both"/>
      </w:pPr>
      <w:r w:rsidRPr="00DA1428">
        <w:rPr>
          <w:b/>
          <w:bCs/>
        </w:rPr>
        <w:lastRenderedPageBreak/>
        <w:t>Оценка: </w:t>
      </w:r>
      <w:r w:rsidRPr="00DA1428">
        <w:t>учитывается правильность выполнения задания и затраченное время. За каждую ошибку добавляется 2 секунды.</w:t>
      </w:r>
    </w:p>
    <w:p w:rsidR="001807FF" w:rsidRPr="00DA1428" w:rsidRDefault="001807FF" w:rsidP="00DA1428">
      <w:pPr>
        <w:pStyle w:val="a8"/>
        <w:spacing w:before="0" w:beforeAutospacing="0" w:after="0" w:afterAutospacing="0" w:line="294" w:lineRule="atLeast"/>
        <w:jc w:val="both"/>
      </w:pPr>
    </w:p>
    <w:p w:rsidR="001807FF" w:rsidRDefault="001807FF" w:rsidP="00D4564A">
      <w:pPr>
        <w:pStyle w:val="a8"/>
        <w:spacing w:before="0" w:beforeAutospacing="0" w:after="0" w:afterAutospacing="0" w:line="294" w:lineRule="atLeast"/>
        <w:ind w:firstLine="709"/>
        <w:jc w:val="both"/>
        <w:rPr>
          <w:b/>
          <w:i/>
        </w:rPr>
      </w:pPr>
      <w:r w:rsidRPr="00DA1428">
        <w:rPr>
          <w:b/>
          <w:i/>
        </w:rPr>
        <w:t>9.Станция «Узлы»</w:t>
      </w:r>
    </w:p>
    <w:p w:rsidR="00013D94" w:rsidRPr="00013D94" w:rsidRDefault="00013D94" w:rsidP="00013D94">
      <w:pPr>
        <w:pStyle w:val="a8"/>
        <w:spacing w:before="0" w:beforeAutospacing="0" w:after="0" w:afterAutospacing="0" w:line="294" w:lineRule="atLeast"/>
        <w:ind w:firstLine="709"/>
        <w:jc w:val="both"/>
        <w:rPr>
          <w:color w:val="111115"/>
          <w:shd w:val="clear" w:color="auto" w:fill="FFFFFF"/>
        </w:rPr>
      </w:pPr>
      <w:r w:rsidRPr="00013D94">
        <w:rPr>
          <w:b/>
          <w:color w:val="111115"/>
          <w:shd w:val="clear" w:color="auto" w:fill="FFFFFF"/>
        </w:rPr>
        <w:t>Содержание:</w:t>
      </w:r>
      <w:r w:rsidRPr="00013D94">
        <w:rPr>
          <w:color w:val="111115"/>
          <w:shd w:val="clear" w:color="auto" w:fill="FFFFFF"/>
        </w:rPr>
        <w:t xml:space="preserve"> </w:t>
      </w:r>
      <w:r w:rsidRPr="00013D94">
        <w:rPr>
          <w:color w:val="111115"/>
          <w:shd w:val="clear" w:color="auto" w:fill="FFFFFF"/>
        </w:rPr>
        <w:t xml:space="preserve">Для преодоления препятствий (спуски, подъемы, переправы, траверсы и т.д.) в путешествиях, особенно горных, применяются веревки, карабины, страховочные системы и различные узлы. Каждому туристу важно знать, как вяжется и где применяется тот или иной узел. </w:t>
      </w:r>
      <w:r w:rsidRPr="00013D94">
        <w:rPr>
          <w:color w:val="111115"/>
          <w:shd w:val="clear" w:color="auto" w:fill="FFFFFF"/>
        </w:rPr>
        <w:t xml:space="preserve">Участникам необходимо рассказать про каждый вид узла по картинкам. </w:t>
      </w:r>
      <w:r w:rsidRPr="00013D94">
        <w:rPr>
          <w:color w:val="111115"/>
          <w:shd w:val="clear" w:color="auto" w:fill="FFFFFF"/>
        </w:rPr>
        <w:t>Затем по 3 участника выполняют 2 контрольные вязки узлов.</w:t>
      </w:r>
    </w:p>
    <w:p w:rsidR="00013D94" w:rsidRPr="00013D94" w:rsidRDefault="00013D94" w:rsidP="00013D94">
      <w:pPr>
        <w:pStyle w:val="a8"/>
        <w:spacing w:before="0" w:beforeAutospacing="0" w:after="0" w:afterAutospacing="0" w:line="294" w:lineRule="atLeast"/>
        <w:ind w:firstLine="709"/>
        <w:jc w:val="both"/>
        <w:rPr>
          <w:color w:val="111115"/>
          <w:shd w:val="clear" w:color="auto" w:fill="FFFFFF"/>
        </w:rPr>
      </w:pPr>
      <w:r w:rsidRPr="00013D94">
        <w:rPr>
          <w:b/>
          <w:color w:val="111115"/>
          <w:bdr w:val="none" w:sz="0" w:space="0" w:color="auto" w:frame="1"/>
        </w:rPr>
        <w:t>Оцен</w:t>
      </w:r>
      <w:r w:rsidRPr="00013D94">
        <w:rPr>
          <w:b/>
          <w:color w:val="111115"/>
          <w:bdr w:val="none" w:sz="0" w:space="0" w:color="auto" w:frame="1"/>
        </w:rPr>
        <w:t>ка:</w:t>
      </w:r>
      <w:r w:rsidRPr="00013D94">
        <w:rPr>
          <w:color w:val="111115"/>
          <w:bdr w:val="none" w:sz="0" w:space="0" w:color="auto" w:frame="1"/>
        </w:rPr>
        <w:t xml:space="preserve"> за каждый правильно без ошибок связанный узел 2 </w:t>
      </w:r>
      <w:proofErr w:type="gramStart"/>
      <w:r w:rsidRPr="00013D94">
        <w:rPr>
          <w:color w:val="111115"/>
          <w:bdr w:val="none" w:sz="0" w:space="0" w:color="auto" w:frame="1"/>
        </w:rPr>
        <w:t>балла</w:t>
      </w:r>
      <w:r w:rsidRPr="00013D94">
        <w:rPr>
          <w:color w:val="111115"/>
          <w:bdr w:val="none" w:sz="0" w:space="0" w:color="auto" w:frame="1"/>
        </w:rPr>
        <w:t xml:space="preserve">; </w:t>
      </w:r>
      <w:r w:rsidRPr="00013D94">
        <w:rPr>
          <w:color w:val="111115"/>
          <w:bdr w:val="none" w:sz="0" w:space="0" w:color="auto" w:frame="1"/>
        </w:rPr>
        <w:t xml:space="preserve"> связанный</w:t>
      </w:r>
      <w:proofErr w:type="gramEnd"/>
      <w:r w:rsidRPr="00013D94">
        <w:rPr>
          <w:color w:val="111115"/>
          <w:bdr w:val="none" w:sz="0" w:space="0" w:color="auto" w:frame="1"/>
        </w:rPr>
        <w:t xml:space="preserve"> с перехлестом 1 балл</w:t>
      </w:r>
      <w:r w:rsidRPr="00013D94">
        <w:rPr>
          <w:color w:val="111115"/>
          <w:bdr w:val="none" w:sz="0" w:space="0" w:color="auto" w:frame="1"/>
        </w:rPr>
        <w:t>.</w:t>
      </w:r>
    </w:p>
    <w:p w:rsidR="002C3DE4" w:rsidRDefault="002C3DE4" w:rsidP="002C3DE4">
      <w:pPr>
        <w:pStyle w:val="a8"/>
        <w:spacing w:before="0" w:beforeAutospacing="0" w:after="0" w:afterAutospacing="0" w:line="294" w:lineRule="atLeast"/>
        <w:ind w:left="360"/>
        <w:jc w:val="center"/>
        <w:rPr>
          <w:b/>
          <w:bCs/>
        </w:rPr>
      </w:pPr>
    </w:p>
    <w:p w:rsidR="009C4DDB" w:rsidRPr="00DA1428" w:rsidRDefault="002C3DE4" w:rsidP="002C3DE4">
      <w:pPr>
        <w:pStyle w:val="a8"/>
        <w:spacing w:before="0" w:beforeAutospacing="0" w:after="0" w:afterAutospacing="0" w:line="294" w:lineRule="atLeast"/>
        <w:ind w:left="360"/>
        <w:jc w:val="center"/>
      </w:pPr>
      <w:r>
        <w:rPr>
          <w:b/>
          <w:bCs/>
        </w:rPr>
        <w:t>8.</w:t>
      </w:r>
      <w:r w:rsidR="009C4DDB" w:rsidRPr="00DA1428">
        <w:rPr>
          <w:b/>
          <w:bCs/>
        </w:rPr>
        <w:t>Общее руководство игрой «Зарница»</w:t>
      </w:r>
    </w:p>
    <w:p w:rsidR="002C3DE4" w:rsidRDefault="009C4DDB" w:rsidP="002C3DE4">
      <w:pPr>
        <w:pStyle w:val="a8"/>
        <w:spacing w:before="0" w:beforeAutospacing="0" w:after="0" w:afterAutospacing="0" w:line="294" w:lineRule="atLeast"/>
        <w:ind w:firstLine="709"/>
        <w:jc w:val="both"/>
      </w:pPr>
      <w:r w:rsidRPr="00DA1428">
        <w:t>Для подготовки и проведения игры создается штаб. Он разрабатывает план игры, обеспечивает ее проведение и подведение итогов.</w:t>
      </w:r>
    </w:p>
    <w:p w:rsidR="002C3DE4" w:rsidRDefault="009C4DDB" w:rsidP="002C3DE4">
      <w:pPr>
        <w:pStyle w:val="a8"/>
        <w:spacing w:before="0" w:beforeAutospacing="0" w:after="0" w:afterAutospacing="0" w:line="294" w:lineRule="atLeast"/>
        <w:ind w:firstLine="709"/>
        <w:jc w:val="both"/>
      </w:pPr>
      <w:r w:rsidRPr="00DA1428">
        <w:t>Состав штаба игры «Зарница»:</w:t>
      </w:r>
    </w:p>
    <w:p w:rsidR="002C3DE4" w:rsidRDefault="002C3DE4" w:rsidP="002C3DE4">
      <w:pPr>
        <w:pStyle w:val="a8"/>
        <w:spacing w:before="0" w:beforeAutospacing="0" w:after="0" w:afterAutospacing="0" w:line="294" w:lineRule="atLeast"/>
        <w:ind w:firstLine="709"/>
        <w:jc w:val="both"/>
      </w:pPr>
      <w:r>
        <w:t xml:space="preserve">- </w:t>
      </w:r>
      <w:r w:rsidR="009C4DDB" w:rsidRPr="002C3DE4">
        <w:rPr>
          <w:color w:val="FF0000"/>
        </w:rPr>
        <w:t>Директор школы</w:t>
      </w:r>
      <w:r>
        <w:t>;</w:t>
      </w:r>
    </w:p>
    <w:p w:rsidR="002C3DE4" w:rsidRDefault="002C3DE4" w:rsidP="002C3DE4">
      <w:pPr>
        <w:pStyle w:val="a8"/>
        <w:spacing w:before="0" w:beforeAutospacing="0" w:after="0" w:afterAutospacing="0" w:line="294" w:lineRule="atLeast"/>
        <w:ind w:firstLine="709"/>
        <w:jc w:val="both"/>
      </w:pPr>
      <w:r>
        <w:t xml:space="preserve">- </w:t>
      </w:r>
      <w:r w:rsidR="009C4DDB" w:rsidRPr="002C3DE4">
        <w:rPr>
          <w:color w:val="FF0000"/>
        </w:rPr>
        <w:t>Зам. директора по ВР</w:t>
      </w:r>
      <w:r>
        <w:t>;</w:t>
      </w:r>
    </w:p>
    <w:p w:rsidR="002C3DE4" w:rsidRDefault="002C3DE4" w:rsidP="002C3DE4">
      <w:pPr>
        <w:pStyle w:val="a8"/>
        <w:spacing w:before="0" w:beforeAutospacing="0" w:after="0" w:afterAutospacing="0" w:line="294" w:lineRule="atLeast"/>
        <w:ind w:firstLine="709"/>
        <w:jc w:val="both"/>
      </w:pPr>
      <w:r>
        <w:t xml:space="preserve">- </w:t>
      </w:r>
      <w:r w:rsidR="009C4DDB" w:rsidRPr="002C3DE4">
        <w:rPr>
          <w:color w:val="FF0000"/>
        </w:rPr>
        <w:t>Зам. директора по обеспечению безопасности</w:t>
      </w:r>
      <w:r>
        <w:t>;</w:t>
      </w:r>
    </w:p>
    <w:p w:rsidR="002C3DE4" w:rsidRDefault="002C3DE4" w:rsidP="002C3DE4">
      <w:pPr>
        <w:pStyle w:val="a8"/>
        <w:spacing w:before="0" w:beforeAutospacing="0" w:after="0" w:afterAutospacing="0" w:line="294" w:lineRule="atLeast"/>
        <w:ind w:firstLine="709"/>
        <w:jc w:val="both"/>
      </w:pPr>
      <w:r>
        <w:t xml:space="preserve">- </w:t>
      </w:r>
      <w:r w:rsidR="009C4DDB" w:rsidRPr="002C3DE4">
        <w:rPr>
          <w:color w:val="FF0000"/>
        </w:rPr>
        <w:t>Учителя физкультуры</w:t>
      </w:r>
      <w:r>
        <w:t>.</w:t>
      </w:r>
    </w:p>
    <w:p w:rsidR="009C4DDB" w:rsidRPr="00DA1428" w:rsidRDefault="009C4DDB" w:rsidP="002C3DE4">
      <w:pPr>
        <w:pStyle w:val="a8"/>
        <w:spacing w:before="0" w:beforeAutospacing="0" w:after="0" w:afterAutospacing="0" w:line="294" w:lineRule="atLeast"/>
        <w:ind w:firstLine="709"/>
        <w:jc w:val="both"/>
      </w:pPr>
      <w:r w:rsidRPr="00DA1428">
        <w:t>Они распределяются по станциям, помогают судьям готовить и проводить соревнования.</w:t>
      </w:r>
    </w:p>
    <w:p w:rsidR="009C4DDB" w:rsidRPr="00DA1428" w:rsidRDefault="009C4DDB" w:rsidP="00DA1428">
      <w:pPr>
        <w:pStyle w:val="a8"/>
        <w:spacing w:before="0" w:beforeAutospacing="0" w:after="0" w:afterAutospacing="0" w:line="294" w:lineRule="atLeast"/>
        <w:jc w:val="both"/>
      </w:pPr>
    </w:p>
    <w:p w:rsidR="009C4DDB" w:rsidRPr="00DA1428" w:rsidRDefault="002C3DE4" w:rsidP="002C3DE4">
      <w:pPr>
        <w:pStyle w:val="a8"/>
        <w:spacing w:before="0" w:beforeAutospacing="0" w:after="0" w:afterAutospacing="0" w:line="294" w:lineRule="atLeast"/>
        <w:jc w:val="center"/>
      </w:pPr>
      <w:r>
        <w:rPr>
          <w:b/>
          <w:bCs/>
        </w:rPr>
        <w:t>9.</w:t>
      </w:r>
      <w:r w:rsidR="009C4DDB" w:rsidRPr="00DA1428">
        <w:rPr>
          <w:b/>
          <w:bCs/>
        </w:rPr>
        <w:t>Критерии определения победителей</w:t>
      </w:r>
    </w:p>
    <w:p w:rsidR="009C4DDB" w:rsidRDefault="009C4DDB" w:rsidP="002C3DE4">
      <w:pPr>
        <w:pStyle w:val="a8"/>
        <w:spacing w:before="0" w:beforeAutospacing="0" w:after="0" w:afterAutospacing="0" w:line="294" w:lineRule="atLeast"/>
        <w:ind w:firstLine="709"/>
        <w:jc w:val="both"/>
      </w:pPr>
      <w:r w:rsidRPr="00DA1428">
        <w:t xml:space="preserve">Победителями в игре «Зарница» становятся команды, набравшие наибольшее количество баллов по итогам прохождения станций. За нарушения, связанные с неспортивным поведением, нарушения дисциплины при проведении игры, команда автоматически выбывает из состязания. Решение об этом оформляется </w:t>
      </w:r>
      <w:r>
        <w:rPr>
          <w:sz w:val="27"/>
          <w:szCs w:val="27"/>
        </w:rPr>
        <w:t>протоколом судейской коллегии.</w:t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</w:p>
    <w:p w:rsidR="009C4DDB" w:rsidRDefault="009C4DDB" w:rsidP="009C4DDB">
      <w:pPr>
        <w:pStyle w:val="a8"/>
        <w:spacing w:before="0" w:beforeAutospacing="0" w:after="0" w:afterAutospacing="0" w:line="294" w:lineRule="atLeast"/>
      </w:pPr>
    </w:p>
    <w:p w:rsidR="009C4DDB" w:rsidRDefault="009C4DDB" w:rsidP="009C4DDB">
      <w:pPr>
        <w:pStyle w:val="a8"/>
        <w:spacing w:before="0" w:beforeAutospacing="0" w:after="0" w:afterAutospacing="0" w:line="294" w:lineRule="atLeast"/>
      </w:pPr>
    </w:p>
    <w:p w:rsidR="009C4DDB" w:rsidRDefault="009C4DDB" w:rsidP="009C4DDB">
      <w:pPr>
        <w:pStyle w:val="a8"/>
        <w:spacing w:before="0" w:beforeAutospacing="0" w:after="0" w:afterAutospacing="0" w:line="294" w:lineRule="atLeast"/>
      </w:pPr>
    </w:p>
    <w:p w:rsidR="009C4DDB" w:rsidRDefault="009C4DDB" w:rsidP="009C4DDB">
      <w:pPr>
        <w:pStyle w:val="a8"/>
        <w:spacing w:before="0" w:beforeAutospacing="0" w:after="0" w:afterAutospacing="0" w:line="294" w:lineRule="atLeast"/>
      </w:pPr>
    </w:p>
    <w:p w:rsidR="001807FF" w:rsidRDefault="001807FF">
      <w:pPr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9C4DDB" w:rsidRDefault="009C4DDB" w:rsidP="009C4DDB">
      <w:pPr>
        <w:pStyle w:val="a8"/>
        <w:spacing w:before="0" w:beforeAutospacing="0" w:after="0" w:afterAutospacing="0" w:line="294" w:lineRule="atLeast"/>
        <w:jc w:val="right"/>
      </w:pPr>
      <w:r>
        <w:rPr>
          <w:sz w:val="27"/>
          <w:szCs w:val="27"/>
        </w:rPr>
        <w:lastRenderedPageBreak/>
        <w:t>Приложение № 1</w:t>
      </w:r>
    </w:p>
    <w:p w:rsidR="009C4DDB" w:rsidRDefault="009C4DDB" w:rsidP="009C4DDB">
      <w:pPr>
        <w:pStyle w:val="a8"/>
        <w:spacing w:before="0" w:beforeAutospacing="0" w:after="0" w:afterAutospacing="0" w:line="294" w:lineRule="atLeast"/>
        <w:jc w:val="right"/>
      </w:pPr>
    </w:p>
    <w:p w:rsidR="009C4DDB" w:rsidRDefault="009C4DDB" w:rsidP="009C4DDB">
      <w:pPr>
        <w:pStyle w:val="a8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Заявка на участие в военно-спортивной игре «Зарница»</w:t>
      </w:r>
    </w:p>
    <w:p w:rsidR="009C4DDB" w:rsidRDefault="009C4DDB" w:rsidP="009C4DDB">
      <w:pPr>
        <w:pStyle w:val="a8"/>
        <w:spacing w:before="0" w:beforeAutospacing="0" w:after="0" w:afterAutospacing="0" w:line="294" w:lineRule="atLeast"/>
        <w:jc w:val="center"/>
      </w:pPr>
    </w:p>
    <w:p w:rsidR="009C4DDB" w:rsidRDefault="009C4DDB" w:rsidP="009C4DDB">
      <w:pPr>
        <w:pStyle w:val="a8"/>
        <w:spacing w:before="0" w:beforeAutospacing="0" w:after="0" w:afterAutospacing="0" w:line="294" w:lineRule="atLeast"/>
        <w:jc w:val="center"/>
      </w:pP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rPr>
          <w:sz w:val="27"/>
          <w:szCs w:val="27"/>
        </w:rPr>
        <w:t>Класс_____________________________________________________________</w:t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rPr>
          <w:sz w:val="27"/>
          <w:szCs w:val="27"/>
        </w:rPr>
        <w:t>Классный руководитель______________________________________________</w:t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rPr>
          <w:sz w:val="27"/>
          <w:szCs w:val="27"/>
        </w:rPr>
        <w:t>Название команды__________________________________________________</w:t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rPr>
          <w:sz w:val="27"/>
          <w:szCs w:val="27"/>
        </w:rPr>
        <w:t>Командир команды__________________________________________________</w:t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</w:p>
    <w:p w:rsidR="001807FF" w:rsidRDefault="009C4DDB" w:rsidP="001807FF">
      <w:pPr>
        <w:pStyle w:val="a8"/>
        <w:spacing w:before="0" w:beforeAutospacing="0" w:after="0" w:afterAutospacing="0" w:line="294" w:lineRule="atLeast"/>
      </w:pPr>
      <w:r>
        <w:rPr>
          <w:sz w:val="27"/>
          <w:szCs w:val="27"/>
        </w:rPr>
        <w:t>Участники команды:</w:t>
      </w:r>
    </w:p>
    <w:p w:rsidR="001807FF" w:rsidRDefault="001807FF" w:rsidP="001807FF">
      <w:pPr>
        <w:pStyle w:val="a8"/>
        <w:spacing w:before="0" w:beforeAutospacing="0" w:after="0" w:afterAutospacing="0" w:line="294" w:lineRule="atLeast"/>
      </w:pPr>
      <w:r>
        <w:t>1. ______________</w:t>
      </w:r>
      <w:r w:rsidR="009C4DDB">
        <w:rPr>
          <w:sz w:val="27"/>
          <w:szCs w:val="27"/>
        </w:rPr>
        <w:t>____________________________________________________________</w:t>
      </w:r>
    </w:p>
    <w:p w:rsidR="001807FF" w:rsidRDefault="001807FF" w:rsidP="001807FF">
      <w:pPr>
        <w:pStyle w:val="a8"/>
        <w:spacing w:before="0" w:beforeAutospacing="0" w:after="0" w:afterAutospacing="0" w:line="294" w:lineRule="atLeast"/>
      </w:pPr>
    </w:p>
    <w:p w:rsidR="001807FF" w:rsidRDefault="001807FF" w:rsidP="001807FF">
      <w:pPr>
        <w:pStyle w:val="a8"/>
        <w:spacing w:before="0" w:beforeAutospacing="0" w:after="0" w:afterAutospacing="0" w:line="294" w:lineRule="atLeast"/>
      </w:pPr>
      <w:r>
        <w:t xml:space="preserve">2. </w:t>
      </w:r>
      <w:r w:rsidR="009C4DDB">
        <w:rPr>
          <w:sz w:val="27"/>
          <w:szCs w:val="27"/>
        </w:rPr>
        <w:t>___________________________________________________________</w:t>
      </w:r>
      <w:r>
        <w:t>_______________</w:t>
      </w:r>
    </w:p>
    <w:p w:rsidR="001807FF" w:rsidRDefault="001807FF" w:rsidP="001807FF">
      <w:pPr>
        <w:pStyle w:val="a8"/>
        <w:spacing w:before="0" w:beforeAutospacing="0" w:after="0" w:afterAutospacing="0" w:line="294" w:lineRule="atLeast"/>
      </w:pPr>
    </w:p>
    <w:p w:rsidR="002C3DE4" w:rsidRDefault="001807FF" w:rsidP="001807FF">
      <w:pPr>
        <w:pStyle w:val="a8"/>
        <w:spacing w:before="0" w:beforeAutospacing="0" w:after="0" w:afterAutospacing="0" w:line="294" w:lineRule="atLeast"/>
        <w:rPr>
          <w:sz w:val="27"/>
          <w:szCs w:val="27"/>
        </w:rPr>
      </w:pPr>
      <w:r>
        <w:t>3.</w:t>
      </w:r>
      <w:r w:rsidR="009C4DDB">
        <w:rPr>
          <w:sz w:val="27"/>
          <w:szCs w:val="27"/>
        </w:rPr>
        <w:t>_</w:t>
      </w:r>
      <w:r>
        <w:rPr>
          <w:sz w:val="27"/>
          <w:szCs w:val="27"/>
        </w:rPr>
        <w:t>_____________</w:t>
      </w:r>
      <w:r w:rsidR="009C4DDB">
        <w:rPr>
          <w:sz w:val="27"/>
          <w:szCs w:val="27"/>
        </w:rPr>
        <w:t>___________________________________________________________</w:t>
      </w:r>
    </w:p>
    <w:p w:rsidR="002C3DE4" w:rsidRDefault="002C3DE4" w:rsidP="001807FF">
      <w:pPr>
        <w:pStyle w:val="a8"/>
        <w:spacing w:before="0" w:beforeAutospacing="0" w:after="0" w:afterAutospacing="0" w:line="294" w:lineRule="atLeast"/>
        <w:rPr>
          <w:sz w:val="27"/>
          <w:szCs w:val="27"/>
        </w:rPr>
      </w:pPr>
    </w:p>
    <w:p w:rsidR="002C3DE4" w:rsidRDefault="001807FF" w:rsidP="001807FF">
      <w:pPr>
        <w:pStyle w:val="a8"/>
        <w:spacing w:before="0" w:beforeAutospacing="0" w:after="0" w:afterAutospacing="0" w:line="294" w:lineRule="atLeast"/>
        <w:rPr>
          <w:sz w:val="27"/>
          <w:szCs w:val="27"/>
        </w:rPr>
      </w:pPr>
      <w:r>
        <w:t>4.</w:t>
      </w:r>
      <w:r>
        <w:rPr>
          <w:sz w:val="27"/>
          <w:szCs w:val="27"/>
        </w:rPr>
        <w:t>_________________________________________________________________________</w:t>
      </w:r>
    </w:p>
    <w:p w:rsidR="002C3DE4" w:rsidRDefault="002C3DE4" w:rsidP="001807FF">
      <w:pPr>
        <w:pStyle w:val="a8"/>
        <w:spacing w:before="0" w:beforeAutospacing="0" w:after="0" w:afterAutospacing="0" w:line="294" w:lineRule="atLeast"/>
      </w:pPr>
    </w:p>
    <w:p w:rsidR="001807FF" w:rsidRPr="002C3DE4" w:rsidRDefault="001807FF" w:rsidP="001807FF">
      <w:pPr>
        <w:pStyle w:val="a8"/>
        <w:spacing w:before="0" w:beforeAutospacing="0" w:after="0" w:afterAutospacing="0" w:line="294" w:lineRule="atLeast"/>
        <w:rPr>
          <w:sz w:val="27"/>
          <w:szCs w:val="27"/>
        </w:rPr>
      </w:pPr>
      <w:r>
        <w:t>5.</w:t>
      </w:r>
      <w:r>
        <w:rPr>
          <w:sz w:val="27"/>
          <w:szCs w:val="27"/>
        </w:rPr>
        <w:t>__________________________________________</w:t>
      </w:r>
      <w:r w:rsidR="002C3DE4">
        <w:rPr>
          <w:sz w:val="27"/>
          <w:szCs w:val="27"/>
        </w:rPr>
        <w:t>_______________________________</w:t>
      </w:r>
    </w:p>
    <w:p w:rsidR="001807FF" w:rsidRDefault="001807FF" w:rsidP="001807FF">
      <w:pPr>
        <w:pStyle w:val="a8"/>
        <w:spacing w:before="0" w:beforeAutospacing="0" w:after="0" w:afterAutospacing="0" w:line="294" w:lineRule="atLeast"/>
        <w:rPr>
          <w:sz w:val="27"/>
          <w:szCs w:val="27"/>
        </w:rPr>
      </w:pPr>
    </w:p>
    <w:p w:rsidR="009C4DDB" w:rsidRDefault="001807FF" w:rsidP="001807FF">
      <w:pPr>
        <w:pStyle w:val="a8"/>
        <w:spacing w:before="0" w:beforeAutospacing="0" w:after="0" w:afterAutospacing="0" w:line="294" w:lineRule="atLeast"/>
      </w:pPr>
      <w:r>
        <w:t>6.</w:t>
      </w:r>
      <w:r>
        <w:rPr>
          <w:sz w:val="27"/>
          <w:szCs w:val="27"/>
        </w:rPr>
        <w:t>_________________________________________________________________________</w:t>
      </w:r>
      <w:r w:rsidR="009C4DDB">
        <w:br/>
      </w:r>
    </w:p>
    <w:p w:rsidR="001807FF" w:rsidRDefault="001807FF" w:rsidP="001807FF">
      <w:pPr>
        <w:pStyle w:val="a8"/>
        <w:spacing w:before="0" w:beforeAutospacing="0" w:after="0" w:afterAutospacing="0" w:line="294" w:lineRule="atLeast"/>
      </w:pPr>
      <w:r>
        <w:t>7.</w:t>
      </w:r>
      <w:r>
        <w:rPr>
          <w:sz w:val="27"/>
          <w:szCs w:val="27"/>
        </w:rPr>
        <w:t>_________________________________________________________________________</w:t>
      </w:r>
    </w:p>
    <w:p w:rsidR="001807FF" w:rsidRDefault="001807FF" w:rsidP="001807FF">
      <w:pPr>
        <w:pStyle w:val="a8"/>
        <w:spacing w:before="0" w:beforeAutospacing="0" w:after="0" w:afterAutospacing="0" w:line="294" w:lineRule="atLeast"/>
      </w:pPr>
    </w:p>
    <w:p w:rsidR="001807FF" w:rsidRDefault="001807FF" w:rsidP="001807FF">
      <w:pPr>
        <w:pStyle w:val="a8"/>
        <w:spacing w:before="0" w:beforeAutospacing="0" w:after="0" w:afterAutospacing="0" w:line="294" w:lineRule="atLeast"/>
      </w:pPr>
      <w:r>
        <w:t>8.</w:t>
      </w:r>
      <w:r>
        <w:rPr>
          <w:sz w:val="27"/>
          <w:szCs w:val="27"/>
        </w:rPr>
        <w:t>_________________________________________________________________________</w:t>
      </w:r>
    </w:p>
    <w:p w:rsidR="001807FF" w:rsidRDefault="001807FF" w:rsidP="001807FF">
      <w:pPr>
        <w:pStyle w:val="a8"/>
        <w:spacing w:before="0" w:beforeAutospacing="0" w:after="0" w:afterAutospacing="0" w:line="294" w:lineRule="atLeast"/>
      </w:pPr>
    </w:p>
    <w:p w:rsidR="001807FF" w:rsidRDefault="001807FF" w:rsidP="001807FF">
      <w:pPr>
        <w:pStyle w:val="a8"/>
        <w:spacing w:before="0" w:beforeAutospacing="0" w:after="0" w:afterAutospacing="0" w:line="294" w:lineRule="atLeast"/>
      </w:pPr>
      <w:r>
        <w:t>9.</w:t>
      </w:r>
      <w:r>
        <w:rPr>
          <w:sz w:val="27"/>
          <w:szCs w:val="27"/>
        </w:rPr>
        <w:t>_________________________________________________________________________</w:t>
      </w:r>
    </w:p>
    <w:p w:rsidR="001807FF" w:rsidRDefault="001807FF" w:rsidP="001807FF">
      <w:pPr>
        <w:pStyle w:val="a8"/>
        <w:spacing w:before="0" w:beforeAutospacing="0" w:after="0" w:afterAutospacing="0" w:line="294" w:lineRule="atLeast"/>
      </w:pPr>
    </w:p>
    <w:p w:rsidR="001807FF" w:rsidRDefault="001807FF" w:rsidP="001807FF">
      <w:pPr>
        <w:pStyle w:val="a8"/>
        <w:spacing w:before="0" w:beforeAutospacing="0" w:after="0" w:afterAutospacing="0" w:line="294" w:lineRule="atLeast"/>
      </w:pPr>
      <w:r>
        <w:t>10.</w:t>
      </w:r>
      <w:r>
        <w:rPr>
          <w:sz w:val="27"/>
          <w:szCs w:val="27"/>
        </w:rPr>
        <w:t>________________________________________________________________________</w:t>
      </w:r>
    </w:p>
    <w:p w:rsidR="001807FF" w:rsidRDefault="001807FF" w:rsidP="001807FF">
      <w:pPr>
        <w:pStyle w:val="a8"/>
        <w:spacing w:before="0" w:beforeAutospacing="0" w:after="0" w:afterAutospacing="0" w:line="294" w:lineRule="atLeast"/>
      </w:pPr>
    </w:p>
    <w:p w:rsidR="009C4DDB" w:rsidRDefault="009C4DDB" w:rsidP="009C4DDB">
      <w:pPr>
        <w:pStyle w:val="a8"/>
        <w:spacing w:before="0" w:beforeAutospacing="0" w:after="0" w:afterAutospacing="0" w:line="294" w:lineRule="atLeast"/>
      </w:pPr>
    </w:p>
    <w:p w:rsidR="009C4DDB" w:rsidRDefault="009C4DDB" w:rsidP="009C4DDB">
      <w:pPr>
        <w:pStyle w:val="a8"/>
        <w:spacing w:before="0" w:beforeAutospacing="0" w:after="0" w:afterAutospacing="0" w:line="294" w:lineRule="atLeast"/>
      </w:pPr>
    </w:p>
    <w:p w:rsidR="009C4DDB" w:rsidRDefault="009C4DDB" w:rsidP="009C4DDB">
      <w:pPr>
        <w:pStyle w:val="a8"/>
        <w:spacing w:before="0" w:beforeAutospacing="0" w:after="0" w:afterAutospacing="0" w:line="294" w:lineRule="atLeast"/>
      </w:pPr>
    </w:p>
    <w:p w:rsidR="009C4DDB" w:rsidRDefault="009C4DDB" w:rsidP="009C4DDB">
      <w:pPr>
        <w:pStyle w:val="a8"/>
        <w:spacing w:before="0" w:beforeAutospacing="0" w:after="0" w:afterAutospacing="0" w:line="294" w:lineRule="atLeast"/>
      </w:pPr>
    </w:p>
    <w:p w:rsidR="009C4DDB" w:rsidRDefault="009C4DDB" w:rsidP="009C4DDB">
      <w:pPr>
        <w:pStyle w:val="a8"/>
        <w:spacing w:before="0" w:beforeAutospacing="0" w:after="0" w:afterAutospacing="0" w:line="294" w:lineRule="atLeast"/>
      </w:pPr>
    </w:p>
    <w:p w:rsidR="009C4DDB" w:rsidRDefault="009C4DDB" w:rsidP="009C4DDB">
      <w:pPr>
        <w:pStyle w:val="a8"/>
        <w:spacing w:before="0" w:beforeAutospacing="0" w:after="0" w:afterAutospacing="0" w:line="294" w:lineRule="atLeast"/>
      </w:pP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br/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br/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br/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br/>
      </w:r>
    </w:p>
    <w:p w:rsidR="009C4DDB" w:rsidRDefault="009C4DDB" w:rsidP="009C4DDB">
      <w:pPr>
        <w:pStyle w:val="a8"/>
        <w:spacing w:before="0" w:beforeAutospacing="0" w:after="0" w:afterAutospacing="0" w:line="294" w:lineRule="atLeast"/>
        <w:jc w:val="right"/>
      </w:pPr>
      <w:r>
        <w:rPr>
          <w:sz w:val="27"/>
          <w:szCs w:val="27"/>
        </w:rPr>
        <w:lastRenderedPageBreak/>
        <w:t>Приложение № 4</w:t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br/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br/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 wp14:anchorId="06D6C305" wp14:editId="442F014A">
            <wp:extent cx="5943600" cy="7134225"/>
            <wp:effectExtent l="0" t="0" r="0" b="9525"/>
            <wp:docPr id="1" name="Рисунок 1" descr="hello_html_m23ca64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3ca6419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br/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br/>
      </w:r>
    </w:p>
    <w:p w:rsidR="001807FF" w:rsidRDefault="001807FF" w:rsidP="001807FF">
      <w:pPr>
        <w:pStyle w:val="a8"/>
        <w:spacing w:before="0" w:beforeAutospacing="0" w:after="0" w:afterAutospacing="0" w:line="294" w:lineRule="atLeast"/>
        <w:rPr>
          <w:sz w:val="27"/>
          <w:szCs w:val="27"/>
        </w:rPr>
      </w:pPr>
    </w:p>
    <w:p w:rsidR="00D4564A" w:rsidRDefault="00D4564A">
      <w:pPr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9C4DDB" w:rsidRDefault="009C4DDB" w:rsidP="009C4DDB">
      <w:pPr>
        <w:pStyle w:val="a8"/>
        <w:spacing w:before="0" w:beforeAutospacing="0" w:after="0" w:afterAutospacing="0" w:line="294" w:lineRule="atLeast"/>
        <w:jc w:val="center"/>
      </w:pPr>
      <w:r>
        <w:rPr>
          <w:sz w:val="27"/>
          <w:szCs w:val="27"/>
        </w:rPr>
        <w:lastRenderedPageBreak/>
        <w:t>СОСТАВ АПТЕЧКИ</w:t>
      </w:r>
    </w:p>
    <w:p w:rsidR="009C4DDB" w:rsidRDefault="009C4DDB" w:rsidP="009C4DDB">
      <w:pPr>
        <w:pStyle w:val="a8"/>
        <w:spacing w:before="0" w:beforeAutospacing="0" w:after="0" w:afterAutospacing="0" w:line="294" w:lineRule="atLeast"/>
        <w:jc w:val="center"/>
      </w:pPr>
      <w:r>
        <w:br/>
      </w:r>
    </w:p>
    <w:p w:rsidR="009C4DDB" w:rsidRDefault="009C4DDB" w:rsidP="009C4DDB">
      <w:pPr>
        <w:pStyle w:val="a8"/>
        <w:numPr>
          <w:ilvl w:val="0"/>
          <w:numId w:val="49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Бинт медицинский стерильный</w:t>
      </w:r>
    </w:p>
    <w:p w:rsidR="009C4DDB" w:rsidRDefault="009C4DDB" w:rsidP="009C4DDB">
      <w:pPr>
        <w:pStyle w:val="a8"/>
        <w:numPr>
          <w:ilvl w:val="0"/>
          <w:numId w:val="49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Бинт медицинский нестерильный</w:t>
      </w:r>
    </w:p>
    <w:p w:rsidR="009C4DDB" w:rsidRDefault="009C4DDB" w:rsidP="009C4DDB">
      <w:pPr>
        <w:pStyle w:val="a8"/>
        <w:numPr>
          <w:ilvl w:val="0"/>
          <w:numId w:val="49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Пластырь бактерицидный</w:t>
      </w:r>
    </w:p>
    <w:p w:rsidR="009C4DDB" w:rsidRDefault="009C4DDB" w:rsidP="009C4DDB">
      <w:pPr>
        <w:pStyle w:val="a8"/>
        <w:numPr>
          <w:ilvl w:val="0"/>
          <w:numId w:val="49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Салфетки стерильные</w:t>
      </w:r>
    </w:p>
    <w:p w:rsidR="009C4DDB" w:rsidRDefault="009C4DDB" w:rsidP="009C4DDB">
      <w:pPr>
        <w:pStyle w:val="a8"/>
        <w:numPr>
          <w:ilvl w:val="0"/>
          <w:numId w:val="49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Вата</w:t>
      </w:r>
    </w:p>
    <w:p w:rsidR="009C4DDB" w:rsidRDefault="009C4DDB" w:rsidP="009C4DDB">
      <w:pPr>
        <w:pStyle w:val="a8"/>
        <w:numPr>
          <w:ilvl w:val="0"/>
          <w:numId w:val="49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Йод</w:t>
      </w:r>
    </w:p>
    <w:p w:rsidR="009C4DDB" w:rsidRDefault="009C4DDB" w:rsidP="009C4DDB">
      <w:pPr>
        <w:pStyle w:val="a8"/>
        <w:numPr>
          <w:ilvl w:val="0"/>
          <w:numId w:val="49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Жгут</w:t>
      </w:r>
    </w:p>
    <w:p w:rsidR="009C4DDB" w:rsidRDefault="009C4DDB" w:rsidP="009C4DDB">
      <w:pPr>
        <w:pStyle w:val="a8"/>
        <w:numPr>
          <w:ilvl w:val="0"/>
          <w:numId w:val="49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Зеленка</w:t>
      </w:r>
    </w:p>
    <w:p w:rsidR="009C4DDB" w:rsidRDefault="009C4DDB" w:rsidP="009C4DDB">
      <w:pPr>
        <w:pStyle w:val="a8"/>
        <w:numPr>
          <w:ilvl w:val="0"/>
          <w:numId w:val="49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Ножницы</w:t>
      </w:r>
    </w:p>
    <w:p w:rsidR="009C4DDB" w:rsidRDefault="009C4DDB" w:rsidP="009C4DDB">
      <w:pPr>
        <w:pStyle w:val="a8"/>
        <w:numPr>
          <w:ilvl w:val="0"/>
          <w:numId w:val="49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Устройство для проведения искусственного дыхания</w:t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br/>
      </w:r>
    </w:p>
    <w:p w:rsidR="007C4D8A" w:rsidRDefault="007C4D8A">
      <w:r>
        <w:br w:type="page"/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</w:p>
    <w:p w:rsidR="007C4D8A" w:rsidRPr="007C4D8A" w:rsidRDefault="007C4D8A" w:rsidP="007C4D8A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</w:rPr>
      </w:pPr>
      <w:r w:rsidRPr="007C4D8A">
        <w:rPr>
          <w:b/>
          <w:bCs/>
          <w:color w:val="181818"/>
          <w:sz w:val="36"/>
          <w:szCs w:val="36"/>
        </w:rPr>
        <w:t xml:space="preserve">Маршрутный лист № </w:t>
      </w:r>
    </w:p>
    <w:tbl>
      <w:tblPr>
        <w:tblW w:w="483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3409"/>
        <w:gridCol w:w="1771"/>
        <w:gridCol w:w="12"/>
      </w:tblGrid>
      <w:tr w:rsidR="007C4D8A" w:rsidRPr="007C4D8A" w:rsidTr="002C3DE4">
        <w:tc>
          <w:tcPr>
            <w:tcW w:w="2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Команда</w:t>
            </w:r>
          </w:p>
        </w:tc>
        <w:tc>
          <w:tcPr>
            <w:tcW w:w="2671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</w:tr>
      <w:tr w:rsidR="007C4D8A" w:rsidRPr="007C4D8A" w:rsidTr="002C3DE4">
        <w:tc>
          <w:tcPr>
            <w:tcW w:w="2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Учитель</w:t>
            </w:r>
          </w:p>
        </w:tc>
        <w:tc>
          <w:tcPr>
            <w:tcW w:w="2671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</w:tr>
      <w:tr w:rsidR="007C4D8A" w:rsidRPr="007C4D8A" w:rsidTr="002C3DE4">
        <w:trPr>
          <w:gridAfter w:val="1"/>
          <w:wAfter w:w="6" w:type="pct"/>
        </w:trPr>
        <w:tc>
          <w:tcPr>
            <w:tcW w:w="2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Станция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Штраф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Роспись</w:t>
            </w:r>
          </w:p>
        </w:tc>
      </w:tr>
      <w:tr w:rsidR="007C4D8A" w:rsidRPr="007C4D8A" w:rsidTr="002C3DE4">
        <w:trPr>
          <w:gridAfter w:val="1"/>
          <w:wAfter w:w="6" w:type="pct"/>
        </w:trPr>
        <w:tc>
          <w:tcPr>
            <w:tcW w:w="2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E876D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1.</w:t>
            </w:r>
            <w:r w:rsidRPr="007C4D8A">
              <w:rPr>
                <w:b/>
                <w:bCs/>
                <w:color w:val="181818"/>
                <w:sz w:val="14"/>
                <w:szCs w:val="14"/>
              </w:rPr>
              <w:t>     </w:t>
            </w:r>
            <w:r w:rsidR="00E876DA">
              <w:rPr>
                <w:b/>
                <w:bCs/>
                <w:color w:val="181818"/>
                <w:sz w:val="28"/>
                <w:szCs w:val="28"/>
              </w:rPr>
              <w:t>Полоса препятствий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</w:tr>
      <w:tr w:rsidR="007C4D8A" w:rsidRPr="007C4D8A" w:rsidTr="002C3DE4">
        <w:trPr>
          <w:gridAfter w:val="1"/>
          <w:wAfter w:w="6" w:type="pct"/>
        </w:trPr>
        <w:tc>
          <w:tcPr>
            <w:tcW w:w="2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E876DA" w:rsidRDefault="007C4D8A" w:rsidP="00E876DA">
            <w:pPr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E876DA">
              <w:rPr>
                <w:b/>
                <w:bCs/>
                <w:color w:val="181818"/>
                <w:sz w:val="28"/>
                <w:szCs w:val="28"/>
              </w:rPr>
              <w:t>2.</w:t>
            </w:r>
            <w:r w:rsidR="00E876DA">
              <w:rPr>
                <w:b/>
                <w:bCs/>
                <w:color w:val="181818"/>
                <w:sz w:val="28"/>
                <w:szCs w:val="28"/>
              </w:rPr>
              <w:t>  </w:t>
            </w:r>
            <w:r w:rsidR="00E876DA" w:rsidRPr="00E876DA">
              <w:rPr>
                <w:b/>
                <w:bCs/>
                <w:color w:val="181818"/>
                <w:sz w:val="28"/>
                <w:szCs w:val="28"/>
              </w:rPr>
              <w:t>Метание гранаты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</w:tr>
      <w:tr w:rsidR="007C4D8A" w:rsidRPr="007C4D8A" w:rsidTr="002C3DE4">
        <w:trPr>
          <w:gridAfter w:val="1"/>
          <w:wAfter w:w="6" w:type="pct"/>
        </w:trPr>
        <w:tc>
          <w:tcPr>
            <w:tcW w:w="2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E876DA" w:rsidRDefault="007C4D8A" w:rsidP="00E876DA">
            <w:pPr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E876DA">
              <w:rPr>
                <w:b/>
                <w:bCs/>
                <w:color w:val="181818"/>
                <w:sz w:val="28"/>
                <w:szCs w:val="28"/>
              </w:rPr>
              <w:t>3.</w:t>
            </w:r>
            <w:r w:rsidR="00E876DA">
              <w:rPr>
                <w:b/>
                <w:bCs/>
                <w:color w:val="181818"/>
                <w:sz w:val="28"/>
                <w:szCs w:val="28"/>
              </w:rPr>
              <w:t>  </w:t>
            </w:r>
            <w:r w:rsidR="00E876DA" w:rsidRPr="00E876DA">
              <w:rPr>
                <w:b/>
                <w:bCs/>
                <w:color w:val="181818"/>
                <w:sz w:val="28"/>
                <w:szCs w:val="28"/>
              </w:rPr>
              <w:t>Викторина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</w:tr>
      <w:tr w:rsidR="007C4D8A" w:rsidRPr="007C4D8A" w:rsidTr="002C3DE4">
        <w:trPr>
          <w:gridAfter w:val="1"/>
          <w:wAfter w:w="6" w:type="pct"/>
        </w:trPr>
        <w:tc>
          <w:tcPr>
            <w:tcW w:w="2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E876DA" w:rsidRDefault="007C4D8A" w:rsidP="00E876DA">
            <w:pPr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E876DA">
              <w:rPr>
                <w:b/>
                <w:bCs/>
                <w:color w:val="181818"/>
                <w:sz w:val="28"/>
                <w:szCs w:val="28"/>
              </w:rPr>
              <w:t>4.</w:t>
            </w:r>
            <w:r w:rsidR="00E876DA">
              <w:rPr>
                <w:b/>
                <w:bCs/>
                <w:color w:val="181818"/>
                <w:sz w:val="28"/>
                <w:szCs w:val="28"/>
              </w:rPr>
              <w:t>  </w:t>
            </w:r>
            <w:r w:rsidR="00E876DA" w:rsidRPr="00E876DA">
              <w:rPr>
                <w:b/>
                <w:bCs/>
                <w:color w:val="181818"/>
                <w:sz w:val="28"/>
                <w:szCs w:val="28"/>
              </w:rPr>
              <w:t xml:space="preserve">Сигналы </w:t>
            </w:r>
            <w:proofErr w:type="spellStart"/>
            <w:r w:rsidR="00E876DA" w:rsidRPr="00E876DA">
              <w:rPr>
                <w:b/>
                <w:bCs/>
                <w:color w:val="181818"/>
                <w:sz w:val="28"/>
                <w:szCs w:val="28"/>
              </w:rPr>
              <w:t>бкдстсвия</w:t>
            </w:r>
            <w:proofErr w:type="spellEnd"/>
            <w:r w:rsidR="00E876DA" w:rsidRPr="00E876DA">
              <w:rPr>
                <w:b/>
                <w:bCs/>
                <w:color w:val="181818"/>
                <w:sz w:val="28"/>
                <w:szCs w:val="28"/>
              </w:rPr>
              <w:t xml:space="preserve"> 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</w:tr>
      <w:tr w:rsidR="007C4D8A" w:rsidRPr="007C4D8A" w:rsidTr="002C3DE4">
        <w:trPr>
          <w:gridAfter w:val="1"/>
          <w:wAfter w:w="6" w:type="pct"/>
        </w:trPr>
        <w:tc>
          <w:tcPr>
            <w:tcW w:w="2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E876D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5.</w:t>
            </w:r>
            <w:r w:rsidRPr="007C4D8A">
              <w:rPr>
                <w:b/>
                <w:bCs/>
                <w:color w:val="181818"/>
                <w:sz w:val="14"/>
                <w:szCs w:val="14"/>
              </w:rPr>
              <w:t>     </w:t>
            </w:r>
            <w:r w:rsidR="00E876DA">
              <w:rPr>
                <w:b/>
                <w:bCs/>
                <w:color w:val="181818"/>
                <w:sz w:val="28"/>
                <w:szCs w:val="28"/>
              </w:rPr>
              <w:t>Карта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</w:tr>
      <w:tr w:rsidR="007C4D8A" w:rsidRPr="007C4D8A" w:rsidTr="002C3DE4">
        <w:trPr>
          <w:gridAfter w:val="1"/>
          <w:wAfter w:w="6" w:type="pct"/>
        </w:trPr>
        <w:tc>
          <w:tcPr>
            <w:tcW w:w="2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E876D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6.</w:t>
            </w:r>
            <w:r w:rsidRPr="007C4D8A">
              <w:rPr>
                <w:b/>
                <w:bCs/>
                <w:color w:val="181818"/>
                <w:sz w:val="14"/>
                <w:szCs w:val="14"/>
              </w:rPr>
              <w:t>     </w:t>
            </w:r>
            <w:r w:rsidR="00E876DA">
              <w:rPr>
                <w:b/>
                <w:bCs/>
                <w:color w:val="181818"/>
                <w:sz w:val="28"/>
                <w:szCs w:val="28"/>
              </w:rPr>
              <w:t>Меткий стрелок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</w:tr>
      <w:tr w:rsidR="007C4D8A" w:rsidRPr="007C4D8A" w:rsidTr="002C3DE4">
        <w:trPr>
          <w:gridAfter w:val="1"/>
          <w:wAfter w:w="6" w:type="pct"/>
        </w:trPr>
        <w:tc>
          <w:tcPr>
            <w:tcW w:w="2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E876D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7.</w:t>
            </w:r>
            <w:r w:rsidRPr="007C4D8A">
              <w:rPr>
                <w:b/>
                <w:bCs/>
                <w:color w:val="181818"/>
                <w:sz w:val="14"/>
                <w:szCs w:val="14"/>
              </w:rPr>
              <w:t>     </w:t>
            </w:r>
            <w:proofErr w:type="spellStart"/>
            <w:r w:rsidR="00E876DA">
              <w:rPr>
                <w:b/>
                <w:bCs/>
                <w:color w:val="181818"/>
                <w:sz w:val="28"/>
                <w:szCs w:val="28"/>
              </w:rPr>
              <w:t>Разбрка</w:t>
            </w:r>
            <w:proofErr w:type="spellEnd"/>
            <w:r w:rsidR="00E876DA">
              <w:rPr>
                <w:b/>
                <w:bCs/>
                <w:color w:val="181818"/>
                <w:sz w:val="28"/>
                <w:szCs w:val="28"/>
              </w:rPr>
              <w:t xml:space="preserve"> и сборка автомата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</w:tr>
      <w:tr w:rsidR="007C4D8A" w:rsidRPr="007C4D8A" w:rsidTr="002C3DE4">
        <w:trPr>
          <w:gridAfter w:val="1"/>
          <w:wAfter w:w="6" w:type="pct"/>
        </w:trPr>
        <w:tc>
          <w:tcPr>
            <w:tcW w:w="2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E876D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8.</w:t>
            </w:r>
            <w:r w:rsidRPr="007C4D8A">
              <w:rPr>
                <w:b/>
                <w:bCs/>
                <w:color w:val="181818"/>
                <w:sz w:val="14"/>
                <w:szCs w:val="14"/>
              </w:rPr>
              <w:t>     </w:t>
            </w:r>
            <w:r w:rsidR="00E876DA">
              <w:rPr>
                <w:b/>
                <w:bCs/>
                <w:color w:val="181818"/>
                <w:sz w:val="28"/>
                <w:szCs w:val="28"/>
              </w:rPr>
              <w:t>Аптечка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</w:tr>
      <w:tr w:rsidR="007C4D8A" w:rsidRPr="007C4D8A" w:rsidTr="002C3DE4">
        <w:trPr>
          <w:gridAfter w:val="1"/>
          <w:wAfter w:w="6" w:type="pct"/>
        </w:trPr>
        <w:tc>
          <w:tcPr>
            <w:tcW w:w="2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E876D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9.</w:t>
            </w:r>
            <w:r w:rsidRPr="007C4D8A">
              <w:rPr>
                <w:b/>
                <w:bCs/>
                <w:color w:val="181818"/>
                <w:sz w:val="14"/>
                <w:szCs w:val="14"/>
              </w:rPr>
              <w:t>     </w:t>
            </w:r>
            <w:r w:rsidR="00E876DA">
              <w:rPr>
                <w:b/>
                <w:bCs/>
                <w:color w:val="181818"/>
                <w:sz w:val="28"/>
                <w:szCs w:val="28"/>
              </w:rPr>
              <w:t>Узлы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</w:tr>
      <w:tr w:rsidR="007C4D8A" w:rsidRPr="007C4D8A" w:rsidTr="002C3DE4">
        <w:trPr>
          <w:gridAfter w:val="1"/>
          <w:wAfter w:w="6" w:type="pct"/>
        </w:trPr>
        <w:tc>
          <w:tcPr>
            <w:tcW w:w="2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Итог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D8A" w:rsidRPr="007C4D8A" w:rsidRDefault="007C4D8A" w:rsidP="007C4D8A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C4D8A">
              <w:rPr>
                <w:b/>
                <w:bCs/>
                <w:color w:val="181818"/>
                <w:sz w:val="28"/>
                <w:szCs w:val="28"/>
              </w:rPr>
              <w:t> </w:t>
            </w:r>
          </w:p>
        </w:tc>
      </w:tr>
    </w:tbl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br/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br/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br/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br/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br/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br/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br/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br/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br/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  <w:r>
        <w:br/>
      </w:r>
    </w:p>
    <w:p w:rsidR="009C4DDB" w:rsidRDefault="009C4DDB" w:rsidP="009C4DDB">
      <w:pPr>
        <w:pStyle w:val="a8"/>
        <w:spacing w:before="0" w:beforeAutospacing="0" w:after="0" w:afterAutospacing="0" w:line="294" w:lineRule="atLeast"/>
      </w:pPr>
    </w:p>
    <w:sectPr w:rsidR="009C4DDB" w:rsidSect="00DA1428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6F6"/>
    <w:multiLevelType w:val="multilevel"/>
    <w:tmpl w:val="4E7433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EB617E"/>
    <w:multiLevelType w:val="multilevel"/>
    <w:tmpl w:val="CE2C1B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8B55D3"/>
    <w:multiLevelType w:val="multilevel"/>
    <w:tmpl w:val="ACF4A7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F91F28"/>
    <w:multiLevelType w:val="multilevel"/>
    <w:tmpl w:val="F5E4E2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2A4B26"/>
    <w:multiLevelType w:val="multilevel"/>
    <w:tmpl w:val="5740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6F0031"/>
    <w:multiLevelType w:val="hybridMultilevel"/>
    <w:tmpl w:val="F7DAE6F8"/>
    <w:lvl w:ilvl="0" w:tplc="F83CBAB2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D6B6BC1"/>
    <w:multiLevelType w:val="multilevel"/>
    <w:tmpl w:val="3EE684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D10B1D"/>
    <w:multiLevelType w:val="multilevel"/>
    <w:tmpl w:val="2E9A0F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6532AC"/>
    <w:multiLevelType w:val="multilevel"/>
    <w:tmpl w:val="3DF8AB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2C4D9E"/>
    <w:multiLevelType w:val="multilevel"/>
    <w:tmpl w:val="BD4233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7542D8"/>
    <w:multiLevelType w:val="multilevel"/>
    <w:tmpl w:val="409C14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EB3CCF"/>
    <w:multiLevelType w:val="multilevel"/>
    <w:tmpl w:val="1D384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2B71D5"/>
    <w:multiLevelType w:val="multilevel"/>
    <w:tmpl w:val="9E4EBC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3155C7"/>
    <w:multiLevelType w:val="multilevel"/>
    <w:tmpl w:val="E63E6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8A6A5C"/>
    <w:multiLevelType w:val="multilevel"/>
    <w:tmpl w:val="4CEA22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DE64B6"/>
    <w:multiLevelType w:val="multilevel"/>
    <w:tmpl w:val="E1CAC0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F36E8D"/>
    <w:multiLevelType w:val="multilevel"/>
    <w:tmpl w:val="DAA0AD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8B591D"/>
    <w:multiLevelType w:val="multilevel"/>
    <w:tmpl w:val="E4DA0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054775"/>
    <w:multiLevelType w:val="multilevel"/>
    <w:tmpl w:val="3F422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675CCB"/>
    <w:multiLevelType w:val="multilevel"/>
    <w:tmpl w:val="5512EC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AC3AC8"/>
    <w:multiLevelType w:val="multilevel"/>
    <w:tmpl w:val="B05C30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B61AB4"/>
    <w:multiLevelType w:val="multilevel"/>
    <w:tmpl w:val="62EEAC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F93660"/>
    <w:multiLevelType w:val="hybridMultilevel"/>
    <w:tmpl w:val="CCD6DAFE"/>
    <w:lvl w:ilvl="0" w:tplc="D330900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5E59E6"/>
    <w:multiLevelType w:val="multilevel"/>
    <w:tmpl w:val="0D5E45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794E01"/>
    <w:multiLevelType w:val="multilevel"/>
    <w:tmpl w:val="82F2DB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08020D"/>
    <w:multiLevelType w:val="multilevel"/>
    <w:tmpl w:val="AE5CAD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AF3F18"/>
    <w:multiLevelType w:val="multilevel"/>
    <w:tmpl w:val="86EEBC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C43132"/>
    <w:multiLevelType w:val="multilevel"/>
    <w:tmpl w:val="EA041E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D25B12"/>
    <w:multiLevelType w:val="multilevel"/>
    <w:tmpl w:val="2E249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260A3C"/>
    <w:multiLevelType w:val="multilevel"/>
    <w:tmpl w:val="A9021CA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617AAA"/>
    <w:multiLevelType w:val="multilevel"/>
    <w:tmpl w:val="4C9E9C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2250DD"/>
    <w:multiLevelType w:val="multilevel"/>
    <w:tmpl w:val="F98616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C14668"/>
    <w:multiLevelType w:val="multilevel"/>
    <w:tmpl w:val="72F490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A753A4"/>
    <w:multiLevelType w:val="multilevel"/>
    <w:tmpl w:val="EF3671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2228C1"/>
    <w:multiLevelType w:val="multilevel"/>
    <w:tmpl w:val="41F6D7D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6555E6"/>
    <w:multiLevelType w:val="multilevel"/>
    <w:tmpl w:val="431E4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6E21B8"/>
    <w:multiLevelType w:val="multilevel"/>
    <w:tmpl w:val="6CAA14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BA7585"/>
    <w:multiLevelType w:val="multilevel"/>
    <w:tmpl w:val="75D83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EE2A09"/>
    <w:multiLevelType w:val="multilevel"/>
    <w:tmpl w:val="D1DC9D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045588"/>
    <w:multiLevelType w:val="multilevel"/>
    <w:tmpl w:val="FFE47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0A7B27"/>
    <w:multiLevelType w:val="multilevel"/>
    <w:tmpl w:val="D74AE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C333C8"/>
    <w:multiLevelType w:val="multilevel"/>
    <w:tmpl w:val="5CF21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615521"/>
    <w:multiLevelType w:val="multilevel"/>
    <w:tmpl w:val="42E481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321566"/>
    <w:multiLevelType w:val="multilevel"/>
    <w:tmpl w:val="43B2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44009B6"/>
    <w:multiLevelType w:val="multilevel"/>
    <w:tmpl w:val="753CF7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8C3EB7"/>
    <w:multiLevelType w:val="multilevel"/>
    <w:tmpl w:val="8034D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5FA54A6"/>
    <w:multiLevelType w:val="multilevel"/>
    <w:tmpl w:val="687608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70E1E10"/>
    <w:multiLevelType w:val="multilevel"/>
    <w:tmpl w:val="225A5F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76234AD"/>
    <w:multiLevelType w:val="multilevel"/>
    <w:tmpl w:val="FD1A77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8B87AD3"/>
    <w:multiLevelType w:val="multilevel"/>
    <w:tmpl w:val="7C347E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C9D5BDC"/>
    <w:multiLevelType w:val="multilevel"/>
    <w:tmpl w:val="9D3EEA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D377C3F"/>
    <w:multiLevelType w:val="hybridMultilevel"/>
    <w:tmpl w:val="AAFAAD7A"/>
    <w:lvl w:ilvl="0" w:tplc="801045DE">
      <w:start w:val="4"/>
      <w:numFmt w:val="decimal"/>
      <w:lvlText w:val="%1"/>
      <w:lvlJc w:val="left"/>
      <w:pPr>
        <w:ind w:left="1069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3"/>
  </w:num>
  <w:num w:numId="2">
    <w:abstractNumId w:val="42"/>
  </w:num>
  <w:num w:numId="3">
    <w:abstractNumId w:val="41"/>
  </w:num>
  <w:num w:numId="4">
    <w:abstractNumId w:val="14"/>
  </w:num>
  <w:num w:numId="5">
    <w:abstractNumId w:val="29"/>
  </w:num>
  <w:num w:numId="6">
    <w:abstractNumId w:val="39"/>
  </w:num>
  <w:num w:numId="7">
    <w:abstractNumId w:val="8"/>
  </w:num>
  <w:num w:numId="8">
    <w:abstractNumId w:val="45"/>
  </w:num>
  <w:num w:numId="9">
    <w:abstractNumId w:val="32"/>
  </w:num>
  <w:num w:numId="10">
    <w:abstractNumId w:val="49"/>
  </w:num>
  <w:num w:numId="11">
    <w:abstractNumId w:val="30"/>
  </w:num>
  <w:num w:numId="12">
    <w:abstractNumId w:val="19"/>
  </w:num>
  <w:num w:numId="13">
    <w:abstractNumId w:val="23"/>
  </w:num>
  <w:num w:numId="14">
    <w:abstractNumId w:val="46"/>
  </w:num>
  <w:num w:numId="15">
    <w:abstractNumId w:val="50"/>
  </w:num>
  <w:num w:numId="16">
    <w:abstractNumId w:val="34"/>
  </w:num>
  <w:num w:numId="17">
    <w:abstractNumId w:val="37"/>
  </w:num>
  <w:num w:numId="18">
    <w:abstractNumId w:val="7"/>
  </w:num>
  <w:num w:numId="19">
    <w:abstractNumId w:val="48"/>
  </w:num>
  <w:num w:numId="20">
    <w:abstractNumId w:val="31"/>
  </w:num>
  <w:num w:numId="21">
    <w:abstractNumId w:val="21"/>
  </w:num>
  <w:num w:numId="22">
    <w:abstractNumId w:val="26"/>
  </w:num>
  <w:num w:numId="23">
    <w:abstractNumId w:val="6"/>
  </w:num>
  <w:num w:numId="24">
    <w:abstractNumId w:val="36"/>
  </w:num>
  <w:num w:numId="25">
    <w:abstractNumId w:val="38"/>
  </w:num>
  <w:num w:numId="26">
    <w:abstractNumId w:val="11"/>
  </w:num>
  <w:num w:numId="27">
    <w:abstractNumId w:val="25"/>
  </w:num>
  <w:num w:numId="28">
    <w:abstractNumId w:val="9"/>
  </w:num>
  <w:num w:numId="29">
    <w:abstractNumId w:val="12"/>
  </w:num>
  <w:num w:numId="30">
    <w:abstractNumId w:val="44"/>
  </w:num>
  <w:num w:numId="31">
    <w:abstractNumId w:val="47"/>
  </w:num>
  <w:num w:numId="32">
    <w:abstractNumId w:val="2"/>
  </w:num>
  <w:num w:numId="33">
    <w:abstractNumId w:val="10"/>
  </w:num>
  <w:num w:numId="34">
    <w:abstractNumId w:val="27"/>
  </w:num>
  <w:num w:numId="35">
    <w:abstractNumId w:val="18"/>
  </w:num>
  <w:num w:numId="36">
    <w:abstractNumId w:val="20"/>
  </w:num>
  <w:num w:numId="37">
    <w:abstractNumId w:val="35"/>
  </w:num>
  <w:num w:numId="38">
    <w:abstractNumId w:val="1"/>
  </w:num>
  <w:num w:numId="39">
    <w:abstractNumId w:val="40"/>
  </w:num>
  <w:num w:numId="40">
    <w:abstractNumId w:val="24"/>
  </w:num>
  <w:num w:numId="41">
    <w:abstractNumId w:val="17"/>
  </w:num>
  <w:num w:numId="42">
    <w:abstractNumId w:val="15"/>
  </w:num>
  <w:num w:numId="43">
    <w:abstractNumId w:val="28"/>
  </w:num>
  <w:num w:numId="44">
    <w:abstractNumId w:val="0"/>
  </w:num>
  <w:num w:numId="45">
    <w:abstractNumId w:val="4"/>
  </w:num>
  <w:num w:numId="46">
    <w:abstractNumId w:val="16"/>
  </w:num>
  <w:num w:numId="47">
    <w:abstractNumId w:val="43"/>
  </w:num>
  <w:num w:numId="48">
    <w:abstractNumId w:val="3"/>
  </w:num>
  <w:num w:numId="49">
    <w:abstractNumId w:val="13"/>
  </w:num>
  <w:num w:numId="50">
    <w:abstractNumId w:val="22"/>
  </w:num>
  <w:num w:numId="51">
    <w:abstractNumId w:val="5"/>
  </w:num>
  <w:num w:numId="52">
    <w:abstractNumId w:val="51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13D94"/>
    <w:rsid w:val="00023978"/>
    <w:rsid w:val="0003144B"/>
    <w:rsid w:val="000544EE"/>
    <w:rsid w:val="00061DE6"/>
    <w:rsid w:val="00063EE0"/>
    <w:rsid w:val="000934D3"/>
    <w:rsid w:val="00096C50"/>
    <w:rsid w:val="000A276E"/>
    <w:rsid w:val="000B2CCF"/>
    <w:rsid w:val="000C1B00"/>
    <w:rsid w:val="000F51B4"/>
    <w:rsid w:val="000F6F69"/>
    <w:rsid w:val="000F7CE3"/>
    <w:rsid w:val="001127B7"/>
    <w:rsid w:val="00145977"/>
    <w:rsid w:val="00152300"/>
    <w:rsid w:val="00164C42"/>
    <w:rsid w:val="00166B40"/>
    <w:rsid w:val="0016759B"/>
    <w:rsid w:val="001807FF"/>
    <w:rsid w:val="001A1B27"/>
    <w:rsid w:val="001A2B03"/>
    <w:rsid w:val="001A54D9"/>
    <w:rsid w:val="001A580C"/>
    <w:rsid w:val="001D0851"/>
    <w:rsid w:val="001E4DD7"/>
    <w:rsid w:val="001E5FE9"/>
    <w:rsid w:val="00201FCE"/>
    <w:rsid w:val="00202FBC"/>
    <w:rsid w:val="00203399"/>
    <w:rsid w:val="0020688A"/>
    <w:rsid w:val="00216CAA"/>
    <w:rsid w:val="002234EB"/>
    <w:rsid w:val="0023057A"/>
    <w:rsid w:val="00230E47"/>
    <w:rsid w:val="00247AB8"/>
    <w:rsid w:val="002526A8"/>
    <w:rsid w:val="002652C0"/>
    <w:rsid w:val="0028117C"/>
    <w:rsid w:val="0028228D"/>
    <w:rsid w:val="00296800"/>
    <w:rsid w:val="002A378C"/>
    <w:rsid w:val="002C3DE4"/>
    <w:rsid w:val="002C7C44"/>
    <w:rsid w:val="002F0617"/>
    <w:rsid w:val="002F0D1D"/>
    <w:rsid w:val="002F499C"/>
    <w:rsid w:val="00310E1C"/>
    <w:rsid w:val="00327A55"/>
    <w:rsid w:val="003509D3"/>
    <w:rsid w:val="00356B4F"/>
    <w:rsid w:val="0036396F"/>
    <w:rsid w:val="003809C7"/>
    <w:rsid w:val="00390667"/>
    <w:rsid w:val="003A16CD"/>
    <w:rsid w:val="003C1E2B"/>
    <w:rsid w:val="003C2731"/>
    <w:rsid w:val="003C67C8"/>
    <w:rsid w:val="003D66BC"/>
    <w:rsid w:val="003E6DB1"/>
    <w:rsid w:val="003F0C0C"/>
    <w:rsid w:val="003F4F3D"/>
    <w:rsid w:val="00402B78"/>
    <w:rsid w:val="00483646"/>
    <w:rsid w:val="004866EC"/>
    <w:rsid w:val="004960F2"/>
    <w:rsid w:val="004A641D"/>
    <w:rsid w:val="004B1E15"/>
    <w:rsid w:val="004C0340"/>
    <w:rsid w:val="004D448C"/>
    <w:rsid w:val="004D4E50"/>
    <w:rsid w:val="004D6497"/>
    <w:rsid w:val="00506B2F"/>
    <w:rsid w:val="00510C29"/>
    <w:rsid w:val="005352D5"/>
    <w:rsid w:val="005376C0"/>
    <w:rsid w:val="005378FC"/>
    <w:rsid w:val="00542841"/>
    <w:rsid w:val="00546201"/>
    <w:rsid w:val="005614F6"/>
    <w:rsid w:val="005762BC"/>
    <w:rsid w:val="00585363"/>
    <w:rsid w:val="005919FB"/>
    <w:rsid w:val="005A15EB"/>
    <w:rsid w:val="005A1B44"/>
    <w:rsid w:val="005B62B4"/>
    <w:rsid w:val="005B7D81"/>
    <w:rsid w:val="005C10DA"/>
    <w:rsid w:val="005F2A91"/>
    <w:rsid w:val="005F5189"/>
    <w:rsid w:val="005F73FC"/>
    <w:rsid w:val="00604B2A"/>
    <w:rsid w:val="006055C1"/>
    <w:rsid w:val="006142C7"/>
    <w:rsid w:val="00617185"/>
    <w:rsid w:val="00650464"/>
    <w:rsid w:val="006A70E2"/>
    <w:rsid w:val="006B3131"/>
    <w:rsid w:val="006C5D42"/>
    <w:rsid w:val="006D05A5"/>
    <w:rsid w:val="006F3044"/>
    <w:rsid w:val="006F4DFA"/>
    <w:rsid w:val="006F7849"/>
    <w:rsid w:val="00704B14"/>
    <w:rsid w:val="007132E6"/>
    <w:rsid w:val="00735013"/>
    <w:rsid w:val="007357EA"/>
    <w:rsid w:val="00751BC4"/>
    <w:rsid w:val="00752633"/>
    <w:rsid w:val="0075472E"/>
    <w:rsid w:val="00761330"/>
    <w:rsid w:val="007726A6"/>
    <w:rsid w:val="007735A3"/>
    <w:rsid w:val="00775DEE"/>
    <w:rsid w:val="007762FE"/>
    <w:rsid w:val="00790B9F"/>
    <w:rsid w:val="00794A08"/>
    <w:rsid w:val="007A6CB6"/>
    <w:rsid w:val="007B2EB4"/>
    <w:rsid w:val="007B59D3"/>
    <w:rsid w:val="007C4D8A"/>
    <w:rsid w:val="007D2AD0"/>
    <w:rsid w:val="007D4B5B"/>
    <w:rsid w:val="007D6095"/>
    <w:rsid w:val="007D6A04"/>
    <w:rsid w:val="007F2AF3"/>
    <w:rsid w:val="008003C8"/>
    <w:rsid w:val="008079C4"/>
    <w:rsid w:val="00807CEC"/>
    <w:rsid w:val="008136A7"/>
    <w:rsid w:val="00843DA8"/>
    <w:rsid w:val="00846C06"/>
    <w:rsid w:val="00862C2E"/>
    <w:rsid w:val="00864462"/>
    <w:rsid w:val="00867DBE"/>
    <w:rsid w:val="0087092A"/>
    <w:rsid w:val="00870D85"/>
    <w:rsid w:val="0087149C"/>
    <w:rsid w:val="008772D7"/>
    <w:rsid w:val="008842DF"/>
    <w:rsid w:val="0088599E"/>
    <w:rsid w:val="00885D17"/>
    <w:rsid w:val="00891236"/>
    <w:rsid w:val="008A577A"/>
    <w:rsid w:val="008A79EF"/>
    <w:rsid w:val="008E13CF"/>
    <w:rsid w:val="008F0A36"/>
    <w:rsid w:val="008F21C5"/>
    <w:rsid w:val="008F232C"/>
    <w:rsid w:val="00902C23"/>
    <w:rsid w:val="00904F41"/>
    <w:rsid w:val="00906DBB"/>
    <w:rsid w:val="00907C71"/>
    <w:rsid w:val="00911CE1"/>
    <w:rsid w:val="009157FE"/>
    <w:rsid w:val="00921A54"/>
    <w:rsid w:val="00926A96"/>
    <w:rsid w:val="00933AAE"/>
    <w:rsid w:val="00943A48"/>
    <w:rsid w:val="00950586"/>
    <w:rsid w:val="00955C60"/>
    <w:rsid w:val="00957770"/>
    <w:rsid w:val="009618CD"/>
    <w:rsid w:val="00963E4E"/>
    <w:rsid w:val="00973446"/>
    <w:rsid w:val="00997335"/>
    <w:rsid w:val="009A0EDA"/>
    <w:rsid w:val="009A7118"/>
    <w:rsid w:val="009C4C93"/>
    <w:rsid w:val="009C4DDB"/>
    <w:rsid w:val="009D566C"/>
    <w:rsid w:val="009F5237"/>
    <w:rsid w:val="00A054B9"/>
    <w:rsid w:val="00A1016B"/>
    <w:rsid w:val="00A15148"/>
    <w:rsid w:val="00A275F2"/>
    <w:rsid w:val="00A30CE5"/>
    <w:rsid w:val="00A31B57"/>
    <w:rsid w:val="00A35A93"/>
    <w:rsid w:val="00A43CD0"/>
    <w:rsid w:val="00A55362"/>
    <w:rsid w:val="00A67CF5"/>
    <w:rsid w:val="00A8149F"/>
    <w:rsid w:val="00A8223F"/>
    <w:rsid w:val="00AC244E"/>
    <w:rsid w:val="00AD6A3F"/>
    <w:rsid w:val="00AE4531"/>
    <w:rsid w:val="00AE7F39"/>
    <w:rsid w:val="00AF371F"/>
    <w:rsid w:val="00B03026"/>
    <w:rsid w:val="00B125A2"/>
    <w:rsid w:val="00B2408C"/>
    <w:rsid w:val="00B60DBE"/>
    <w:rsid w:val="00B65700"/>
    <w:rsid w:val="00B77182"/>
    <w:rsid w:val="00B9566D"/>
    <w:rsid w:val="00BF2FF6"/>
    <w:rsid w:val="00C01CFB"/>
    <w:rsid w:val="00C11EB3"/>
    <w:rsid w:val="00C1264A"/>
    <w:rsid w:val="00C15AAC"/>
    <w:rsid w:val="00C30617"/>
    <w:rsid w:val="00C31CA3"/>
    <w:rsid w:val="00C40436"/>
    <w:rsid w:val="00C42085"/>
    <w:rsid w:val="00C44BFC"/>
    <w:rsid w:val="00C57906"/>
    <w:rsid w:val="00C671AF"/>
    <w:rsid w:val="00C76702"/>
    <w:rsid w:val="00C82C3F"/>
    <w:rsid w:val="00C87853"/>
    <w:rsid w:val="00C951F6"/>
    <w:rsid w:val="00CA15E9"/>
    <w:rsid w:val="00CC7A46"/>
    <w:rsid w:val="00CE236D"/>
    <w:rsid w:val="00CF3765"/>
    <w:rsid w:val="00CF4941"/>
    <w:rsid w:val="00D06DFD"/>
    <w:rsid w:val="00D12AF4"/>
    <w:rsid w:val="00D23F43"/>
    <w:rsid w:val="00D266C4"/>
    <w:rsid w:val="00D27B4A"/>
    <w:rsid w:val="00D30695"/>
    <w:rsid w:val="00D32767"/>
    <w:rsid w:val="00D375D3"/>
    <w:rsid w:val="00D4564A"/>
    <w:rsid w:val="00D57508"/>
    <w:rsid w:val="00D623F2"/>
    <w:rsid w:val="00D67B94"/>
    <w:rsid w:val="00D86820"/>
    <w:rsid w:val="00D93C20"/>
    <w:rsid w:val="00DA1428"/>
    <w:rsid w:val="00DB18D1"/>
    <w:rsid w:val="00DC6950"/>
    <w:rsid w:val="00DF23BC"/>
    <w:rsid w:val="00DF3889"/>
    <w:rsid w:val="00E172CE"/>
    <w:rsid w:val="00E208A2"/>
    <w:rsid w:val="00E35B8D"/>
    <w:rsid w:val="00E521EA"/>
    <w:rsid w:val="00E56A44"/>
    <w:rsid w:val="00E83E00"/>
    <w:rsid w:val="00E876DA"/>
    <w:rsid w:val="00EA7BF9"/>
    <w:rsid w:val="00EB2DF7"/>
    <w:rsid w:val="00EC4818"/>
    <w:rsid w:val="00EE514A"/>
    <w:rsid w:val="00F0123E"/>
    <w:rsid w:val="00F016D0"/>
    <w:rsid w:val="00F22B10"/>
    <w:rsid w:val="00F31BF9"/>
    <w:rsid w:val="00F42908"/>
    <w:rsid w:val="00F47AF6"/>
    <w:rsid w:val="00F74354"/>
    <w:rsid w:val="00F77D65"/>
    <w:rsid w:val="00F92206"/>
    <w:rsid w:val="00FD0647"/>
    <w:rsid w:val="00FE1622"/>
    <w:rsid w:val="00FF2CD7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A7A902"/>
  <w15:docId w15:val="{E2D8FD3B-73BA-40C8-A195-F379A5C7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nhideWhenUsed/>
    <w:rsid w:val="005352D5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A553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3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037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gul358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0E689-E123-4651-AFB1-1C2D4A0AC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9</Pages>
  <Words>2213</Words>
  <Characters>12619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14803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Пользователь</cp:lastModifiedBy>
  <cp:revision>10</cp:revision>
  <cp:lastPrinted>2021-04-27T04:46:00Z</cp:lastPrinted>
  <dcterms:created xsi:type="dcterms:W3CDTF">2021-11-30T08:57:00Z</dcterms:created>
  <dcterms:modified xsi:type="dcterms:W3CDTF">2021-12-07T05:51:00Z</dcterms:modified>
</cp:coreProperties>
</file>